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8622E" w14:textId="75C45E99" w:rsidR="00784F74" w:rsidRPr="00821FE0" w:rsidRDefault="00587F4C">
      <w:pPr>
        <w:rPr>
          <w:rFonts w:ascii="Avenir Book" w:hAnsi="Avenir Book"/>
          <w:b/>
          <w:i/>
          <w:u w:val="single"/>
        </w:rPr>
      </w:pPr>
      <w:r w:rsidRPr="00821FE0">
        <w:rPr>
          <w:rFonts w:ascii="Avenir Book" w:hAnsi="Avenir Book"/>
          <w:b/>
          <w:i/>
          <w:u w:val="single"/>
        </w:rPr>
        <w:t>Liste de ressources numériques pour l’</w:t>
      </w:r>
      <w:r w:rsidR="0016242F" w:rsidRPr="00821FE0">
        <w:rPr>
          <w:rFonts w:ascii="Avenir Book" w:hAnsi="Avenir Book"/>
          <w:b/>
          <w:i/>
          <w:u w:val="single"/>
        </w:rPr>
        <w:t>apprentissage de l’</w:t>
      </w:r>
      <w:r w:rsidR="00784F74" w:rsidRPr="00821FE0">
        <w:rPr>
          <w:rFonts w:ascii="Avenir Book" w:hAnsi="Avenir Book"/>
          <w:b/>
          <w:i/>
          <w:u w:val="single"/>
        </w:rPr>
        <w:t xml:space="preserve">allemand </w:t>
      </w:r>
    </w:p>
    <w:p w14:paraId="04569391" w14:textId="77777777" w:rsidR="00C649B2" w:rsidRPr="00821FE0" w:rsidRDefault="00C649B2">
      <w:pPr>
        <w:rPr>
          <w:rFonts w:ascii="Avenir Book" w:hAnsi="Avenir Book"/>
          <w:b/>
          <w:i/>
          <w:sz w:val="21"/>
          <w:szCs w:val="21"/>
          <w:u w:val="single"/>
        </w:rPr>
      </w:pPr>
    </w:p>
    <w:p w14:paraId="10FEDB23" w14:textId="006B1266" w:rsidR="00C649B2" w:rsidRPr="0076528F" w:rsidRDefault="006F68E4">
      <w:pPr>
        <w:rPr>
          <w:rFonts w:ascii="Avenir Book" w:hAnsi="Avenir Book"/>
          <w:b/>
          <w:sz w:val="21"/>
          <w:szCs w:val="21"/>
          <w:u w:val="single"/>
        </w:rPr>
      </w:pPr>
      <w:r w:rsidRPr="00821FE0">
        <w:rPr>
          <w:rFonts w:ascii="Avenir Book" w:hAnsi="Avenir Book"/>
          <w:b/>
          <w:sz w:val="21"/>
          <w:szCs w:val="21"/>
          <w:u w:val="single"/>
        </w:rPr>
        <w:t xml:space="preserve">Pour les débutants, </w:t>
      </w:r>
      <w:r w:rsidR="00587F4C" w:rsidRPr="00821FE0">
        <w:rPr>
          <w:rFonts w:ascii="Avenir Book" w:hAnsi="Avenir Book"/>
          <w:b/>
          <w:sz w:val="21"/>
          <w:szCs w:val="21"/>
          <w:u w:val="single"/>
        </w:rPr>
        <w:t xml:space="preserve">Niveau </w:t>
      </w:r>
      <w:r w:rsidR="0016242F" w:rsidRPr="00821FE0">
        <w:rPr>
          <w:rFonts w:ascii="Avenir Book" w:hAnsi="Avenir Book"/>
          <w:b/>
          <w:sz w:val="21"/>
          <w:szCs w:val="21"/>
          <w:u w:val="single"/>
        </w:rPr>
        <w:t>Collège</w:t>
      </w:r>
      <w:r w:rsidRPr="00821FE0">
        <w:rPr>
          <w:rFonts w:ascii="Avenir Book" w:hAnsi="Avenir Book"/>
          <w:b/>
          <w:sz w:val="21"/>
          <w:szCs w:val="21"/>
          <w:u w:val="single"/>
        </w:rPr>
        <w:t>, A1-A2</w:t>
      </w:r>
      <w:r w:rsidR="0016242F" w:rsidRPr="00821FE0">
        <w:rPr>
          <w:rFonts w:ascii="Avenir Book" w:hAnsi="Avenir Book"/>
          <w:b/>
          <w:sz w:val="21"/>
          <w:szCs w:val="21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0"/>
        <w:gridCol w:w="6340"/>
      </w:tblGrid>
      <w:tr w:rsidR="00587F4C" w:rsidRPr="00821FE0" w14:paraId="4F3E4FD7" w14:textId="77777777" w:rsidTr="00821FE0">
        <w:tc>
          <w:tcPr>
            <w:tcW w:w="3720" w:type="dxa"/>
          </w:tcPr>
          <w:p w14:paraId="224CAA67" w14:textId="77777777" w:rsidR="00587F4C" w:rsidRPr="00821FE0" w:rsidRDefault="00587F4C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s’informer, s’entraîner à la compréhension orale</w:t>
            </w:r>
            <w:r w:rsidR="00780CF6" w:rsidRPr="00821FE0">
              <w:rPr>
                <w:rFonts w:ascii="Avenir Book" w:hAnsi="Avenir Book"/>
                <w:sz w:val="21"/>
                <w:szCs w:val="21"/>
              </w:rPr>
              <w:t xml:space="preserve"> (journaux pour enfants et ados)</w:t>
            </w:r>
          </w:p>
        </w:tc>
        <w:tc>
          <w:tcPr>
            <w:tcW w:w="6340" w:type="dxa"/>
          </w:tcPr>
          <w:p w14:paraId="7232003D" w14:textId="16E37F81" w:rsidR="00587F4C" w:rsidRPr="00821FE0" w:rsidRDefault="00821FE0" w:rsidP="00780CF6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-</w:t>
            </w:r>
            <w:r w:rsidR="00587F4C" w:rsidRPr="00821FE0">
              <w:rPr>
                <w:rFonts w:ascii="Avenir Book" w:hAnsi="Avenir Book"/>
                <w:sz w:val="21"/>
                <w:szCs w:val="21"/>
              </w:rPr>
              <w:t xml:space="preserve">Emission </w:t>
            </w:r>
            <w:r w:rsidR="00587F4C" w:rsidRPr="00821FE0">
              <w:rPr>
                <w:rFonts w:ascii="Avenir Book" w:hAnsi="Avenir Book"/>
                <w:i/>
                <w:sz w:val="21"/>
                <w:szCs w:val="21"/>
              </w:rPr>
              <w:t>Logo</w:t>
            </w:r>
            <w:r w:rsidR="00587F4C" w:rsidRPr="00821FE0">
              <w:rPr>
                <w:rFonts w:ascii="Avenir Book" w:hAnsi="Avenir Book"/>
                <w:sz w:val="21"/>
                <w:szCs w:val="21"/>
              </w:rPr>
              <w:t> </w:t>
            </w:r>
            <w:r w:rsidR="00D247B9" w:rsidRPr="00821FE0">
              <w:rPr>
                <w:rFonts w:ascii="Avenir Book" w:hAnsi="Avenir Book"/>
                <w:sz w:val="21"/>
                <w:szCs w:val="21"/>
              </w:rPr>
              <w:t>(ZDF)</w:t>
            </w:r>
            <w:r w:rsidR="00587F4C" w:rsidRPr="00821FE0">
              <w:rPr>
                <w:rFonts w:ascii="Avenir Book" w:hAnsi="Avenir Book"/>
                <w:sz w:val="21"/>
                <w:szCs w:val="21"/>
              </w:rPr>
              <w:t xml:space="preserve">: </w:t>
            </w:r>
            <w:hyperlink r:id="rId5" w:history="1">
              <w:r w:rsidR="00780CF6" w:rsidRPr="00821FE0">
                <w:rPr>
                  <w:rStyle w:val="Lienhypertexte"/>
                  <w:rFonts w:ascii="Avenir Book" w:hAnsi="Avenir Book"/>
                  <w:sz w:val="21"/>
                  <w:szCs w:val="21"/>
                  <w:u w:val="none"/>
                </w:rPr>
                <w:t>http://www.tivi.de/mediathek/logo-886354/</w:t>
              </w:r>
            </w:hyperlink>
            <w:r w:rsidR="00780CF6" w:rsidRPr="00821FE0">
              <w:rPr>
                <w:rFonts w:ascii="Avenir Book" w:hAnsi="Avenir Book"/>
                <w:sz w:val="21"/>
                <w:szCs w:val="21"/>
              </w:rPr>
              <w:t xml:space="preserve"> ou </w:t>
            </w:r>
            <w:hyperlink r:id="rId6" w:history="1">
              <w:r w:rsidR="00F95F57" w:rsidRPr="008B4AFD">
                <w:rPr>
                  <w:rStyle w:val="Lienhypertexte"/>
                  <w:rFonts w:ascii="Avenir Book" w:hAnsi="Avenir Book"/>
                  <w:sz w:val="21"/>
                  <w:szCs w:val="21"/>
                </w:rPr>
                <w:t>http://www.tivi.de/fernsehen/logo/start/index.html</w:t>
              </w:r>
            </w:hyperlink>
          </w:p>
          <w:p w14:paraId="034027AA" w14:textId="1ACD3707" w:rsidR="00587F4C" w:rsidRPr="00821FE0" w:rsidRDefault="00587F4C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-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Arte Journal Junior</w:t>
            </w:r>
            <w:r w:rsidRPr="00821FE0">
              <w:rPr>
                <w:rFonts w:ascii="Avenir Book" w:hAnsi="Avenir Book"/>
                <w:sz w:val="21"/>
                <w:szCs w:val="21"/>
              </w:rPr>
              <w:t>*</w:t>
            </w:r>
          </w:p>
        </w:tc>
      </w:tr>
      <w:tr w:rsidR="00587F4C" w:rsidRPr="00821FE0" w14:paraId="32D7365C" w14:textId="77777777" w:rsidTr="00821FE0">
        <w:tc>
          <w:tcPr>
            <w:tcW w:w="3720" w:type="dxa"/>
          </w:tcPr>
          <w:p w14:paraId="2489D5F5" w14:textId="77777777" w:rsidR="00587F4C" w:rsidRPr="00821FE0" w:rsidRDefault="00587F4C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faire des exercices, réviser et apprendre du vocabulaire</w:t>
            </w:r>
          </w:p>
        </w:tc>
        <w:tc>
          <w:tcPr>
            <w:tcW w:w="6340" w:type="dxa"/>
          </w:tcPr>
          <w:p w14:paraId="0CDE6017" w14:textId="77777777" w:rsidR="00587F4C" w:rsidRPr="00821FE0" w:rsidRDefault="00780CF6">
            <w:pPr>
              <w:rPr>
                <w:rFonts w:ascii="Avenir Book" w:hAnsi="Avenir Book"/>
                <w:i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 xml:space="preserve">Site : </w:t>
            </w:r>
            <w:r w:rsidR="00587F4C" w:rsidRPr="00821FE0">
              <w:rPr>
                <w:rFonts w:ascii="Avenir Book" w:hAnsi="Avenir Book"/>
                <w:i/>
                <w:sz w:val="21"/>
                <w:szCs w:val="21"/>
              </w:rPr>
              <w:t>germanisgood</w:t>
            </w:r>
          </w:p>
          <w:p w14:paraId="56E1E33B" w14:textId="34D211CB" w:rsidR="004F4D19" w:rsidRPr="00821FE0" w:rsidRDefault="004F4D19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i/>
                <w:sz w:val="21"/>
                <w:szCs w:val="21"/>
              </w:rPr>
              <w:t>Site : LearningApp.org (allemand)</w:t>
            </w:r>
          </w:p>
        </w:tc>
      </w:tr>
      <w:tr w:rsidR="00587F4C" w:rsidRPr="00821FE0" w14:paraId="51949B16" w14:textId="77777777" w:rsidTr="00821FE0">
        <w:tc>
          <w:tcPr>
            <w:tcW w:w="3720" w:type="dxa"/>
          </w:tcPr>
          <w:p w14:paraId="054D3ECB" w14:textId="0EF825F0" w:rsidR="00587F4C" w:rsidRPr="00821FE0" w:rsidRDefault="00587F4C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faire des exercices et travailler par thématiques, écouter</w:t>
            </w:r>
            <w:r w:rsidR="00A17F80">
              <w:rPr>
                <w:rFonts w:ascii="Avenir Book" w:hAnsi="Avenir Book"/>
                <w:sz w:val="21"/>
                <w:szCs w:val="21"/>
              </w:rPr>
              <w:t xml:space="preserve"> ou lire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de l’allemand</w:t>
            </w:r>
          </w:p>
        </w:tc>
        <w:tc>
          <w:tcPr>
            <w:tcW w:w="6340" w:type="dxa"/>
          </w:tcPr>
          <w:p w14:paraId="46389086" w14:textId="51D6CF44" w:rsidR="00D247B9" w:rsidRDefault="00821FE0" w:rsidP="00821FE0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-</w:t>
            </w:r>
            <w:r w:rsidR="00D247B9" w:rsidRPr="00821FE0">
              <w:rPr>
                <w:rFonts w:ascii="Avenir Book" w:hAnsi="Avenir Book"/>
                <w:sz w:val="21"/>
                <w:szCs w:val="21"/>
              </w:rPr>
              <w:t xml:space="preserve">Emission </w:t>
            </w:r>
            <w:r w:rsidR="00D247B9" w:rsidRPr="00821FE0">
              <w:rPr>
                <w:rFonts w:ascii="Avenir Book" w:hAnsi="Avenir Book"/>
                <w:i/>
                <w:sz w:val="21"/>
                <w:szCs w:val="21"/>
              </w:rPr>
              <w:t>Neuneinhalb</w:t>
            </w:r>
            <w:r w:rsidR="00D247B9" w:rsidRPr="00821FE0">
              <w:rPr>
                <w:rFonts w:ascii="Avenir Book" w:hAnsi="Avenir Book"/>
                <w:sz w:val="21"/>
                <w:szCs w:val="21"/>
              </w:rPr>
              <w:t xml:space="preserve"> (ARD)</w:t>
            </w:r>
          </w:p>
          <w:p w14:paraId="25803B50" w14:textId="15162E3A" w:rsidR="00821FE0" w:rsidRPr="00A17F80" w:rsidRDefault="00821FE0" w:rsidP="00821FE0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 xml:space="preserve">-Site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geolino.de</w:t>
            </w:r>
            <w:r w:rsidR="00A17F80">
              <w:rPr>
                <w:rFonts w:ascii="Avenir Book" w:hAnsi="Avenir Book"/>
                <w:i/>
                <w:sz w:val="21"/>
                <w:szCs w:val="21"/>
              </w:rPr>
              <w:t xml:space="preserve"> </w:t>
            </w:r>
            <w:r w:rsidR="00A17F80" w:rsidRPr="00A17F80">
              <w:rPr>
                <w:rFonts w:ascii="Avenir Book" w:hAnsi="Avenir Book"/>
                <w:sz w:val="21"/>
                <w:szCs w:val="21"/>
              </w:rPr>
              <w:t>(magazine en ligne)</w:t>
            </w:r>
          </w:p>
          <w:p w14:paraId="7F6E9D47" w14:textId="13CB0C81" w:rsidR="00587F4C" w:rsidRPr="00821FE0" w:rsidRDefault="00821FE0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-</w:t>
            </w:r>
            <w:r w:rsidR="0016242F" w:rsidRPr="00821FE0">
              <w:rPr>
                <w:rFonts w:ascii="Avenir Book" w:hAnsi="Avenir Book"/>
                <w:sz w:val="21"/>
                <w:szCs w:val="21"/>
              </w:rPr>
              <w:t xml:space="preserve">Site : </w:t>
            </w:r>
            <w:r w:rsidR="00587F4C" w:rsidRPr="00821FE0">
              <w:rPr>
                <w:rFonts w:ascii="Avenir Book" w:hAnsi="Avenir Book"/>
                <w:i/>
                <w:sz w:val="21"/>
                <w:szCs w:val="21"/>
              </w:rPr>
              <w:t>Deutsch für dich</w:t>
            </w:r>
            <w:r w:rsidR="00587F4C" w:rsidRPr="00821FE0">
              <w:rPr>
                <w:rFonts w:ascii="Avenir Book" w:hAnsi="Avenir Book"/>
                <w:sz w:val="21"/>
                <w:szCs w:val="21"/>
              </w:rPr>
              <w:t xml:space="preserve"> (Goethe Institut) : Deutschlandlabor</w:t>
            </w:r>
            <w:r w:rsidR="00780CF6" w:rsidRPr="00821FE0">
              <w:rPr>
                <w:rFonts w:ascii="Avenir Book" w:hAnsi="Avenir Book"/>
                <w:sz w:val="21"/>
                <w:szCs w:val="21"/>
              </w:rPr>
              <w:t xml:space="preserve"> (A2)</w:t>
            </w:r>
            <w:r w:rsidR="00587F4C" w:rsidRPr="00821FE0">
              <w:rPr>
                <w:rFonts w:ascii="Avenir Book" w:hAnsi="Avenir Book"/>
                <w:sz w:val="21"/>
                <w:szCs w:val="21"/>
              </w:rPr>
              <w:t>, Slowgerman</w:t>
            </w:r>
            <w:r w:rsidR="00780CF6" w:rsidRPr="00821FE0">
              <w:rPr>
                <w:rFonts w:ascii="Avenir Book" w:hAnsi="Avenir Book"/>
                <w:sz w:val="21"/>
                <w:szCs w:val="21"/>
              </w:rPr>
              <w:t xml:space="preserve"> (A1), Deutsch leicht gemacht (A1), Erste Wege in Deutschland (A1)</w:t>
            </w:r>
          </w:p>
        </w:tc>
      </w:tr>
      <w:tr w:rsidR="00587F4C" w:rsidRPr="00821FE0" w14:paraId="0B29F41F" w14:textId="77777777" w:rsidTr="00821FE0">
        <w:tc>
          <w:tcPr>
            <w:tcW w:w="3720" w:type="dxa"/>
          </w:tcPr>
          <w:p w14:paraId="4D0E8338" w14:textId="67CA3B33" w:rsidR="00587F4C" w:rsidRPr="00821FE0" w:rsidRDefault="00587F4C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découvrir des choses sur l’</w:t>
            </w:r>
            <w:r w:rsidR="0076528F">
              <w:rPr>
                <w:rFonts w:ascii="Avenir Book" w:hAnsi="Avenir Book"/>
                <w:sz w:val="21"/>
                <w:szCs w:val="21"/>
              </w:rPr>
              <w:t>Allemagne</w:t>
            </w:r>
          </w:p>
        </w:tc>
        <w:tc>
          <w:tcPr>
            <w:tcW w:w="6340" w:type="dxa"/>
          </w:tcPr>
          <w:p w14:paraId="40CCC838" w14:textId="4DC4D924" w:rsidR="00587F4C" w:rsidRPr="00821FE0" w:rsidRDefault="00821FE0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 xml:space="preserve">Emission </w:t>
            </w:r>
            <w:r w:rsidR="00587F4C" w:rsidRPr="00821FE0">
              <w:rPr>
                <w:rFonts w:ascii="Avenir Book" w:hAnsi="Avenir Book"/>
                <w:i/>
                <w:sz w:val="21"/>
                <w:szCs w:val="21"/>
              </w:rPr>
              <w:t>Karambolage</w:t>
            </w:r>
            <w:r w:rsidR="00587F4C" w:rsidRPr="00821FE0">
              <w:rPr>
                <w:rFonts w:ascii="Avenir Book" w:hAnsi="Avenir Book"/>
                <w:sz w:val="21"/>
                <w:szCs w:val="21"/>
              </w:rPr>
              <w:t>*</w:t>
            </w:r>
          </w:p>
        </w:tc>
      </w:tr>
      <w:tr w:rsidR="00E70764" w:rsidRPr="00821FE0" w14:paraId="12B85227" w14:textId="77777777" w:rsidTr="00821FE0">
        <w:tc>
          <w:tcPr>
            <w:tcW w:w="3720" w:type="dxa"/>
          </w:tcPr>
          <w:p w14:paraId="67E6F17E" w14:textId="289817AA" w:rsidR="00E70764" w:rsidRPr="00821FE0" w:rsidRDefault="00E70764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écouter des chansons et jouer à trouver les paroles</w:t>
            </w:r>
          </w:p>
        </w:tc>
        <w:tc>
          <w:tcPr>
            <w:tcW w:w="6340" w:type="dxa"/>
          </w:tcPr>
          <w:p w14:paraId="21CB6397" w14:textId="183032C0" w:rsidR="00E70764" w:rsidRPr="00821FE0" w:rsidRDefault="00E70764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 xml:space="preserve">Site :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lyricstraining.com</w:t>
            </w:r>
          </w:p>
        </w:tc>
      </w:tr>
      <w:tr w:rsidR="00587F4C" w:rsidRPr="00821FE0" w14:paraId="2F629EB4" w14:textId="77777777" w:rsidTr="00821FE0">
        <w:trPr>
          <w:trHeight w:val="320"/>
        </w:trPr>
        <w:tc>
          <w:tcPr>
            <w:tcW w:w="3720" w:type="dxa"/>
          </w:tcPr>
          <w:p w14:paraId="638712B1" w14:textId="5A753070" w:rsidR="00587F4C" w:rsidRPr="00821FE0" w:rsidRDefault="00FB25D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regarder une série télévisée pour ado</w:t>
            </w:r>
            <w:r w:rsidR="003B5696">
              <w:rPr>
                <w:rFonts w:ascii="Avenir Book" w:hAnsi="Avenir Book"/>
                <w:sz w:val="21"/>
                <w:szCs w:val="21"/>
              </w:rPr>
              <w:t>s</w:t>
            </w:r>
          </w:p>
        </w:tc>
        <w:tc>
          <w:tcPr>
            <w:tcW w:w="6340" w:type="dxa"/>
          </w:tcPr>
          <w:p w14:paraId="4FE4EA70" w14:textId="4053BA9B" w:rsidR="00587F4C" w:rsidRPr="00E86561" w:rsidRDefault="0016242F" w:rsidP="0016242F">
            <w:pPr>
              <w:rPr>
                <w:rFonts w:ascii="Avenir Book" w:hAnsi="Avenir Book"/>
                <w:i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-</w:t>
            </w:r>
            <w:r w:rsidR="00FB25DA" w:rsidRPr="00821FE0">
              <w:rPr>
                <w:rFonts w:ascii="Avenir Book" w:hAnsi="Avenir Book"/>
                <w:i/>
                <w:sz w:val="21"/>
                <w:szCs w:val="21"/>
              </w:rPr>
              <w:t>Schloss Einstein</w:t>
            </w:r>
            <w:r w:rsidR="00FB25DA" w:rsidRPr="00821FE0">
              <w:rPr>
                <w:rFonts w:ascii="Avenir Book" w:hAnsi="Avenir Book"/>
                <w:sz w:val="21"/>
                <w:szCs w:val="21"/>
              </w:rPr>
              <w:t xml:space="preserve"> (youtube)</w:t>
            </w:r>
            <w:r w:rsidR="00E86561">
              <w:rPr>
                <w:rFonts w:ascii="Avenir Book" w:hAnsi="Avenir Book"/>
                <w:sz w:val="21"/>
                <w:szCs w:val="21"/>
              </w:rPr>
              <w:t xml:space="preserve">, </w:t>
            </w:r>
            <w:r w:rsidR="00E86561" w:rsidRPr="00E86561">
              <w:rPr>
                <w:rFonts w:ascii="Avenir Book" w:hAnsi="Avenir Book"/>
                <w:i/>
                <w:sz w:val="21"/>
                <w:szCs w:val="21"/>
              </w:rPr>
              <w:t>krimi.de</w:t>
            </w:r>
          </w:p>
          <w:p w14:paraId="1C02B83C" w14:textId="77777777" w:rsidR="00FB25DA" w:rsidRPr="00821FE0" w:rsidRDefault="0016242F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-</w:t>
            </w:r>
            <w:r w:rsidR="00FB25DA" w:rsidRPr="00821FE0">
              <w:rPr>
                <w:rFonts w:ascii="Avenir Book" w:hAnsi="Avenir Book"/>
                <w:i/>
                <w:sz w:val="21"/>
                <w:szCs w:val="21"/>
              </w:rPr>
              <w:t>Telenovela</w:t>
            </w:r>
            <w:r w:rsidR="00780CF6" w:rsidRPr="00821FE0">
              <w:rPr>
                <w:rFonts w:ascii="Avenir Book" w:hAnsi="Avenir Book"/>
                <w:i/>
                <w:sz w:val="21"/>
                <w:szCs w:val="21"/>
              </w:rPr>
              <w:t> : Jojo sucht das Glück</w:t>
            </w:r>
            <w:r w:rsidR="00780CF6" w:rsidRPr="00821FE0">
              <w:rPr>
                <w:rFonts w:ascii="Avenir Book" w:hAnsi="Avenir Book"/>
                <w:sz w:val="21"/>
                <w:szCs w:val="21"/>
              </w:rPr>
              <w:t xml:space="preserve"> (série de la Deutsche Welle avec des exercices de compréhension)</w:t>
            </w:r>
          </w:p>
        </w:tc>
      </w:tr>
      <w:tr w:rsidR="00587F4C" w:rsidRPr="00821FE0" w14:paraId="5A4C3408" w14:textId="77777777" w:rsidTr="00821FE0">
        <w:tc>
          <w:tcPr>
            <w:tcW w:w="3720" w:type="dxa"/>
          </w:tcPr>
          <w:p w14:paraId="756F2F1D" w14:textId="77777777" w:rsidR="00587F4C" w:rsidRPr="00821FE0" w:rsidRDefault="00FB25D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chercher du vocabulaire, préparer un devoir d’expression écrite</w:t>
            </w:r>
          </w:p>
        </w:tc>
        <w:tc>
          <w:tcPr>
            <w:tcW w:w="6340" w:type="dxa"/>
          </w:tcPr>
          <w:p w14:paraId="456F4F90" w14:textId="77777777" w:rsidR="00587F4C" w:rsidRPr="00821FE0" w:rsidRDefault="00FB25D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 xml:space="preserve">Dictionnaire en ligne :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Leo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ou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Pons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(en ligne ou en application gratuite)</w:t>
            </w:r>
          </w:p>
        </w:tc>
      </w:tr>
      <w:tr w:rsidR="00587F4C" w:rsidRPr="00821FE0" w14:paraId="79D44C75" w14:textId="77777777" w:rsidTr="00821FE0">
        <w:trPr>
          <w:trHeight w:val="613"/>
        </w:trPr>
        <w:tc>
          <w:tcPr>
            <w:tcW w:w="3720" w:type="dxa"/>
          </w:tcPr>
          <w:p w14:paraId="38750640" w14:textId="77777777" w:rsidR="00587F4C" w:rsidRPr="00821FE0" w:rsidRDefault="00FB25D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reprendre les bases (A1 jusqu’à B1)</w:t>
            </w:r>
          </w:p>
        </w:tc>
        <w:tc>
          <w:tcPr>
            <w:tcW w:w="6340" w:type="dxa"/>
          </w:tcPr>
          <w:p w14:paraId="7C7D9BF0" w14:textId="77777777" w:rsidR="00587F4C" w:rsidRPr="00821FE0" w:rsidRDefault="00FB25D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Cours en ligne</w:t>
            </w:r>
            <w:r w:rsidR="0016242F" w:rsidRPr="00821FE0">
              <w:rPr>
                <w:rFonts w:ascii="Avenir Book" w:hAnsi="Avenir Book"/>
                <w:sz w:val="21"/>
                <w:szCs w:val="21"/>
              </w:rPr>
              <w:t xml:space="preserve"> gratuit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 :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Deutsch Interaktiv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(sur le site de la Deutsche Welle)</w:t>
            </w:r>
          </w:p>
        </w:tc>
      </w:tr>
      <w:tr w:rsidR="00587F4C" w:rsidRPr="00821FE0" w14:paraId="4DE4FBD9" w14:textId="77777777" w:rsidTr="00821FE0">
        <w:tc>
          <w:tcPr>
            <w:tcW w:w="3720" w:type="dxa"/>
          </w:tcPr>
          <w:p w14:paraId="60861186" w14:textId="77777777" w:rsidR="00587F4C" w:rsidRPr="00821FE0" w:rsidRDefault="00FB25D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apprendre l’allemand ou revoir les bases à partir d’une autre langue (français ou anglais)</w:t>
            </w:r>
          </w:p>
        </w:tc>
        <w:tc>
          <w:tcPr>
            <w:tcW w:w="6340" w:type="dxa"/>
          </w:tcPr>
          <w:p w14:paraId="125B269C" w14:textId="77777777" w:rsidR="00587F4C" w:rsidRPr="00821FE0" w:rsidRDefault="00FB25D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Application</w:t>
            </w:r>
            <w:r w:rsidR="0016242F" w:rsidRPr="00821FE0">
              <w:rPr>
                <w:rFonts w:ascii="Avenir Book" w:hAnsi="Avenir Book"/>
                <w:sz w:val="21"/>
                <w:szCs w:val="21"/>
              </w:rPr>
              <w:t xml:space="preserve"> gratuite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Duolingo</w:t>
            </w:r>
          </w:p>
        </w:tc>
      </w:tr>
    </w:tbl>
    <w:p w14:paraId="0867CBB7" w14:textId="77777777" w:rsidR="00C649B2" w:rsidRPr="00821FE0" w:rsidRDefault="00C649B2">
      <w:pPr>
        <w:rPr>
          <w:rFonts w:ascii="Avenir Book" w:hAnsi="Avenir Book"/>
          <w:sz w:val="21"/>
          <w:szCs w:val="21"/>
        </w:rPr>
      </w:pPr>
    </w:p>
    <w:p w14:paraId="25998BCE" w14:textId="544E133E" w:rsidR="002150FC" w:rsidRPr="0076528F" w:rsidRDefault="006F68E4">
      <w:pPr>
        <w:rPr>
          <w:rFonts w:ascii="Avenir Book" w:hAnsi="Avenir Book"/>
          <w:b/>
          <w:sz w:val="21"/>
          <w:szCs w:val="21"/>
          <w:u w:val="single"/>
        </w:rPr>
      </w:pPr>
      <w:r w:rsidRPr="00821FE0">
        <w:rPr>
          <w:rFonts w:ascii="Avenir Book" w:hAnsi="Avenir Book"/>
          <w:b/>
          <w:sz w:val="21"/>
          <w:szCs w:val="21"/>
          <w:u w:val="single"/>
        </w:rPr>
        <w:t xml:space="preserve">Pour les avancés, </w:t>
      </w:r>
      <w:r w:rsidR="00BE2FD8" w:rsidRPr="00821FE0">
        <w:rPr>
          <w:rFonts w:ascii="Avenir Book" w:hAnsi="Avenir Book"/>
          <w:b/>
          <w:sz w:val="21"/>
          <w:szCs w:val="21"/>
          <w:u w:val="single"/>
        </w:rPr>
        <w:t>Niveau lycée </w:t>
      </w:r>
      <w:r w:rsidR="006B2F88" w:rsidRPr="00821FE0">
        <w:rPr>
          <w:rFonts w:ascii="Avenir Book" w:hAnsi="Avenir Book"/>
          <w:b/>
          <w:sz w:val="21"/>
          <w:szCs w:val="21"/>
          <w:u w:val="single"/>
        </w:rPr>
        <w:t>et post-bac</w:t>
      </w:r>
      <w:r w:rsidRPr="00821FE0">
        <w:rPr>
          <w:rFonts w:ascii="Avenir Book" w:hAnsi="Avenir Book"/>
          <w:b/>
          <w:sz w:val="21"/>
          <w:szCs w:val="21"/>
          <w:u w:val="single"/>
        </w:rPr>
        <w:t>, B1-B2-C1</w:t>
      </w:r>
      <w:r w:rsidR="006B2F88" w:rsidRPr="00821FE0">
        <w:rPr>
          <w:rFonts w:ascii="Avenir Book" w:hAnsi="Avenir Book"/>
          <w:b/>
          <w:sz w:val="21"/>
          <w:szCs w:val="21"/>
          <w:u w:val="single"/>
        </w:rPr>
        <w:t xml:space="preserve"> </w:t>
      </w:r>
      <w:r w:rsidR="00BE2FD8" w:rsidRPr="00821FE0">
        <w:rPr>
          <w:rFonts w:ascii="Avenir Book" w:hAnsi="Avenir Book"/>
          <w:b/>
          <w:sz w:val="21"/>
          <w:szCs w:val="21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5"/>
        <w:gridCol w:w="6345"/>
      </w:tblGrid>
      <w:tr w:rsidR="00D83D1F" w:rsidRPr="00821FE0" w14:paraId="29298E31" w14:textId="77777777" w:rsidTr="00821FE0">
        <w:trPr>
          <w:trHeight w:val="572"/>
        </w:trPr>
        <w:tc>
          <w:tcPr>
            <w:tcW w:w="3715" w:type="dxa"/>
          </w:tcPr>
          <w:p w14:paraId="4BD7C6E9" w14:textId="54D6F982" w:rsidR="00BE2FD8" w:rsidRPr="00821FE0" w:rsidRDefault="006B2F88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lire les informations, regarder des reportages, écouter de l’allemand</w:t>
            </w:r>
          </w:p>
        </w:tc>
        <w:tc>
          <w:tcPr>
            <w:tcW w:w="6345" w:type="dxa"/>
          </w:tcPr>
          <w:p w14:paraId="2FF6C67E" w14:textId="4B6CE917" w:rsidR="00BE2FD8" w:rsidRPr="00821FE0" w:rsidRDefault="006B2F88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Site de la Deutsche Welle :</w:t>
            </w:r>
            <w:r w:rsidR="00B24488" w:rsidRPr="00821FE0">
              <w:rPr>
                <w:rFonts w:ascii="Avenir Book" w:hAnsi="Avenir Book"/>
                <w:sz w:val="21"/>
                <w:szCs w:val="21"/>
              </w:rPr>
              <w:t xml:space="preserve"> </w:t>
            </w:r>
            <w:r w:rsidR="00B24488" w:rsidRPr="00821FE0">
              <w:rPr>
                <w:rFonts w:ascii="Avenir Book" w:hAnsi="Avenir Book"/>
                <w:i/>
                <w:sz w:val="21"/>
                <w:szCs w:val="21"/>
              </w:rPr>
              <w:t xml:space="preserve">Top-Thema, Video-Thema, Nachrichten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…</w:t>
            </w:r>
          </w:p>
        </w:tc>
      </w:tr>
      <w:tr w:rsidR="00D83D1F" w:rsidRPr="00821FE0" w14:paraId="21CC8975" w14:textId="77777777" w:rsidTr="00821FE0">
        <w:tc>
          <w:tcPr>
            <w:tcW w:w="3715" w:type="dxa"/>
          </w:tcPr>
          <w:p w14:paraId="3A40AD0A" w14:textId="2A5D1FD1" w:rsidR="00BE2FD8" w:rsidRPr="00821FE0" w:rsidRDefault="006B2F88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écouter les journaux télévisés</w:t>
            </w:r>
          </w:p>
        </w:tc>
        <w:tc>
          <w:tcPr>
            <w:tcW w:w="6345" w:type="dxa"/>
          </w:tcPr>
          <w:p w14:paraId="5E3B3E29" w14:textId="7A7ABAF9" w:rsidR="00BE2FD8" w:rsidRPr="00821FE0" w:rsidRDefault="006B2F88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Emissions 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: Tagesschau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(ARD),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Heute Journal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(ZDF),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 xml:space="preserve">Panorama </w:t>
            </w:r>
            <w:r w:rsidRPr="00821FE0">
              <w:rPr>
                <w:rFonts w:ascii="Avenir Book" w:hAnsi="Avenir Book"/>
                <w:sz w:val="21"/>
                <w:szCs w:val="21"/>
              </w:rPr>
              <w:t>(ARD)</w:t>
            </w:r>
          </w:p>
        </w:tc>
      </w:tr>
      <w:tr w:rsidR="00D83D1F" w:rsidRPr="00821FE0" w14:paraId="4D9A700C" w14:textId="77777777" w:rsidTr="00821FE0">
        <w:tc>
          <w:tcPr>
            <w:tcW w:w="3715" w:type="dxa"/>
          </w:tcPr>
          <w:p w14:paraId="3EC209D2" w14:textId="34724C08" w:rsidR="00BE2FD8" w:rsidRPr="00821FE0" w:rsidRDefault="006B2F88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 xml:space="preserve">Pour apprendre ou pratiquer l’allemand professionnel </w:t>
            </w:r>
          </w:p>
        </w:tc>
        <w:tc>
          <w:tcPr>
            <w:tcW w:w="6345" w:type="dxa"/>
          </w:tcPr>
          <w:p w14:paraId="1FDBA646" w14:textId="6FAB5CD8" w:rsidR="00BE2FD8" w:rsidRPr="00821FE0" w:rsidRDefault="00821FE0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-</w:t>
            </w:r>
            <w:r w:rsidR="006B2F88" w:rsidRPr="00821FE0">
              <w:rPr>
                <w:rFonts w:ascii="Avenir Book" w:hAnsi="Avenir Book"/>
                <w:sz w:val="21"/>
                <w:szCs w:val="21"/>
              </w:rPr>
              <w:t xml:space="preserve">Site : </w:t>
            </w:r>
            <w:r w:rsidR="006B2F88" w:rsidRPr="00821FE0">
              <w:rPr>
                <w:rFonts w:ascii="Avenir Book" w:hAnsi="Avenir Book"/>
                <w:i/>
                <w:sz w:val="21"/>
                <w:szCs w:val="21"/>
              </w:rPr>
              <w:t>Deutsch am Arbeitsplatz</w:t>
            </w:r>
            <w:r w:rsidR="006B2F88" w:rsidRPr="00821FE0">
              <w:rPr>
                <w:rFonts w:ascii="Avenir Book" w:hAnsi="Avenir Book"/>
                <w:sz w:val="21"/>
                <w:szCs w:val="21"/>
              </w:rPr>
              <w:t xml:space="preserve"> (Goethe Institut)</w:t>
            </w:r>
          </w:p>
          <w:p w14:paraId="2390A138" w14:textId="1C15BC36" w:rsidR="006B2F88" w:rsidRPr="00821FE0" w:rsidRDefault="00821FE0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-</w:t>
            </w:r>
            <w:r w:rsidR="006B2F88" w:rsidRPr="00821FE0">
              <w:rPr>
                <w:rFonts w:ascii="Avenir Book" w:hAnsi="Avenir Book"/>
                <w:sz w:val="21"/>
                <w:szCs w:val="21"/>
              </w:rPr>
              <w:t>Emission </w:t>
            </w:r>
            <w:r w:rsidR="00B24488" w:rsidRPr="00821FE0">
              <w:rPr>
                <w:rFonts w:ascii="Avenir Book" w:hAnsi="Avenir Book"/>
                <w:sz w:val="21"/>
                <w:szCs w:val="21"/>
              </w:rPr>
              <w:t xml:space="preserve">de la Deutsche Welle : </w:t>
            </w:r>
            <w:r w:rsidR="00B24488" w:rsidRPr="00821FE0">
              <w:rPr>
                <w:rFonts w:ascii="Avenir Book" w:hAnsi="Avenir Book"/>
                <w:i/>
                <w:sz w:val="21"/>
                <w:szCs w:val="21"/>
              </w:rPr>
              <w:t>Made in Germany</w:t>
            </w:r>
            <w:r w:rsidR="006B2F88" w:rsidRPr="00821FE0">
              <w:rPr>
                <w:rFonts w:ascii="Avenir Book" w:hAnsi="Avenir Book"/>
                <w:sz w:val="21"/>
                <w:szCs w:val="21"/>
              </w:rPr>
              <w:t xml:space="preserve"> </w:t>
            </w:r>
            <w:r w:rsidR="00B24488" w:rsidRPr="00821FE0">
              <w:rPr>
                <w:rFonts w:ascii="Avenir Book" w:hAnsi="Avenir Book"/>
                <w:sz w:val="21"/>
                <w:szCs w:val="21"/>
              </w:rPr>
              <w:t>(</w:t>
            </w:r>
            <w:r w:rsidR="006B2F88" w:rsidRPr="00821FE0">
              <w:rPr>
                <w:rFonts w:ascii="Avenir Book" w:hAnsi="Avenir Book"/>
                <w:sz w:val="21"/>
                <w:szCs w:val="21"/>
              </w:rPr>
              <w:t>magazine sur l’économie</w:t>
            </w:r>
            <w:r w:rsidR="00B24488" w:rsidRPr="00821FE0">
              <w:rPr>
                <w:rFonts w:ascii="Avenir Book" w:hAnsi="Avenir Book"/>
                <w:sz w:val="21"/>
                <w:szCs w:val="21"/>
              </w:rPr>
              <w:t xml:space="preserve">), </w:t>
            </w:r>
            <w:r w:rsidR="00B24488" w:rsidRPr="00821FE0">
              <w:rPr>
                <w:rFonts w:ascii="Avenir Book" w:hAnsi="Avenir Book"/>
                <w:i/>
                <w:sz w:val="21"/>
                <w:szCs w:val="21"/>
              </w:rPr>
              <w:t>Typisch Deutsch</w:t>
            </w:r>
            <w:r w:rsidR="00B24488" w:rsidRPr="00821FE0">
              <w:rPr>
                <w:rFonts w:ascii="Avenir Book" w:hAnsi="Avenir Book"/>
                <w:sz w:val="21"/>
                <w:szCs w:val="21"/>
              </w:rPr>
              <w:t xml:space="preserve"> (sur les Allemands)</w:t>
            </w:r>
          </w:p>
          <w:p w14:paraId="34FF9F99" w14:textId="08E23345" w:rsidR="00137008" w:rsidRPr="00821FE0" w:rsidRDefault="00821FE0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-</w:t>
            </w:r>
            <w:r w:rsidR="00137008" w:rsidRPr="00821FE0">
              <w:rPr>
                <w:rFonts w:ascii="Avenir Book" w:hAnsi="Avenir Book"/>
                <w:sz w:val="21"/>
                <w:szCs w:val="21"/>
              </w:rPr>
              <w:t xml:space="preserve">Site franco-allemand pour l’emploi : </w:t>
            </w:r>
            <w:r w:rsidR="00137008" w:rsidRPr="00821FE0">
              <w:rPr>
                <w:rFonts w:ascii="Avenir Book" w:hAnsi="Avenir Book"/>
                <w:i/>
                <w:sz w:val="21"/>
                <w:szCs w:val="21"/>
              </w:rPr>
              <w:t>connexion-emploi.com</w:t>
            </w:r>
          </w:p>
        </w:tc>
      </w:tr>
      <w:tr w:rsidR="00D83D1F" w:rsidRPr="00821FE0" w14:paraId="4B154416" w14:textId="77777777" w:rsidTr="00821FE0">
        <w:trPr>
          <w:trHeight w:val="236"/>
        </w:trPr>
        <w:tc>
          <w:tcPr>
            <w:tcW w:w="3715" w:type="dxa"/>
          </w:tcPr>
          <w:p w14:paraId="00E98D49" w14:textId="02FF2088" w:rsidR="003B25FA" w:rsidRPr="00821FE0" w:rsidRDefault="003B25F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lire l’actualité en allemand</w:t>
            </w:r>
          </w:p>
        </w:tc>
        <w:tc>
          <w:tcPr>
            <w:tcW w:w="6345" w:type="dxa"/>
          </w:tcPr>
          <w:p w14:paraId="2A6973E6" w14:textId="68D594C3" w:rsidR="003B25FA" w:rsidRPr="00821FE0" w:rsidRDefault="00821FE0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-</w:t>
            </w:r>
            <w:r w:rsidR="003B25FA" w:rsidRPr="00821FE0">
              <w:rPr>
                <w:rFonts w:ascii="Avenir Book" w:hAnsi="Avenir Book"/>
                <w:sz w:val="21"/>
                <w:szCs w:val="21"/>
              </w:rPr>
              <w:t xml:space="preserve">Magazine : </w:t>
            </w:r>
            <w:r w:rsidR="003B25FA" w:rsidRPr="00821FE0">
              <w:rPr>
                <w:rFonts w:ascii="Avenir Book" w:hAnsi="Avenir Book"/>
                <w:i/>
                <w:sz w:val="21"/>
                <w:szCs w:val="21"/>
              </w:rPr>
              <w:t>Der Spiegel, Focus</w:t>
            </w:r>
          </w:p>
          <w:p w14:paraId="1ADDD3DB" w14:textId="64B8ED9B" w:rsidR="00137008" w:rsidRPr="00821FE0" w:rsidRDefault="00821FE0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-</w:t>
            </w:r>
            <w:r w:rsidR="00137008" w:rsidRPr="00821FE0">
              <w:rPr>
                <w:rFonts w:ascii="Avenir Book" w:hAnsi="Avenir Book"/>
                <w:sz w:val="21"/>
                <w:szCs w:val="21"/>
              </w:rPr>
              <w:t xml:space="preserve">Site : </w:t>
            </w:r>
            <w:r w:rsidR="00137008" w:rsidRPr="00821FE0">
              <w:rPr>
                <w:rFonts w:ascii="Avenir Book" w:hAnsi="Avenir Book"/>
                <w:i/>
                <w:sz w:val="21"/>
                <w:szCs w:val="21"/>
              </w:rPr>
              <w:t>Jetzt.de</w:t>
            </w:r>
            <w:r w:rsidR="00137008" w:rsidRPr="00821FE0">
              <w:rPr>
                <w:rFonts w:ascii="Avenir Book" w:hAnsi="Avenir Book"/>
                <w:sz w:val="21"/>
                <w:szCs w:val="21"/>
              </w:rPr>
              <w:t xml:space="preserve"> ( magazine pour les jeunes)</w:t>
            </w:r>
          </w:p>
        </w:tc>
      </w:tr>
      <w:tr w:rsidR="00D83D1F" w:rsidRPr="00821FE0" w14:paraId="3E566ACF" w14:textId="77777777" w:rsidTr="00821FE0">
        <w:trPr>
          <w:trHeight w:val="236"/>
        </w:trPr>
        <w:tc>
          <w:tcPr>
            <w:tcW w:w="3715" w:type="dxa"/>
          </w:tcPr>
          <w:p w14:paraId="08798C89" w14:textId="77CCAAF8" w:rsidR="003B25FA" w:rsidRPr="00821FE0" w:rsidRDefault="00F15044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préparer un séjour en Allemagne</w:t>
            </w:r>
          </w:p>
        </w:tc>
        <w:tc>
          <w:tcPr>
            <w:tcW w:w="6345" w:type="dxa"/>
          </w:tcPr>
          <w:p w14:paraId="3A11221C" w14:textId="7441F45F" w:rsidR="003B25FA" w:rsidRPr="00821FE0" w:rsidRDefault="00F15044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 xml:space="preserve">Site :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Mein Weg nach Deutschland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(Goethe Institut)</w:t>
            </w:r>
          </w:p>
        </w:tc>
      </w:tr>
      <w:tr w:rsidR="00D83D1F" w:rsidRPr="00821FE0" w14:paraId="587E3523" w14:textId="77777777" w:rsidTr="00821FE0">
        <w:trPr>
          <w:trHeight w:val="236"/>
        </w:trPr>
        <w:tc>
          <w:tcPr>
            <w:tcW w:w="3715" w:type="dxa"/>
          </w:tcPr>
          <w:p w14:paraId="272976A1" w14:textId="55BC5464" w:rsidR="00C34222" w:rsidRPr="00821FE0" w:rsidRDefault="00C34222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apprendre des choses sur les villes et régions allemands</w:t>
            </w:r>
          </w:p>
        </w:tc>
        <w:tc>
          <w:tcPr>
            <w:tcW w:w="6345" w:type="dxa"/>
          </w:tcPr>
          <w:p w14:paraId="0074F92C" w14:textId="77777777" w:rsidR="00C34222" w:rsidRPr="00821FE0" w:rsidRDefault="00B24488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 xml:space="preserve">Site :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Deutsche Städte und Landschaften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(Goethe Institut)</w:t>
            </w:r>
          </w:p>
          <w:p w14:paraId="5268479C" w14:textId="77777777" w:rsidR="00B24488" w:rsidRPr="00821FE0" w:rsidRDefault="00B24488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 xml:space="preserve">Site :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Stadtbilder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(Deutsche Welle)</w:t>
            </w:r>
          </w:p>
          <w:p w14:paraId="7CB8CC2F" w14:textId="561CC626" w:rsidR="00643CE1" w:rsidRPr="00821FE0" w:rsidRDefault="00643CE1" w:rsidP="008E412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Emission :</w:t>
            </w:r>
            <w:r w:rsidR="008E412A" w:rsidRPr="00821FE0">
              <w:rPr>
                <w:rFonts w:ascii="Avenir Book" w:hAnsi="Avenir Book"/>
                <w:sz w:val="21"/>
                <w:szCs w:val="21"/>
              </w:rPr>
              <w:t xml:space="preserve"> </w:t>
            </w:r>
            <w:r w:rsidR="008E412A" w:rsidRPr="00821FE0">
              <w:rPr>
                <w:rFonts w:ascii="Avenir Book" w:hAnsi="Avenir Book"/>
                <w:i/>
                <w:sz w:val="21"/>
                <w:szCs w:val="21"/>
              </w:rPr>
              <w:t>Hin und weg</w:t>
            </w:r>
            <w:r w:rsidR="008E412A" w:rsidRPr="00821FE0">
              <w:rPr>
                <w:rFonts w:ascii="Avenir Book" w:hAnsi="Avenir Book"/>
                <w:sz w:val="21"/>
                <w:szCs w:val="21"/>
              </w:rPr>
              <w:t xml:space="preserve"> </w:t>
            </w:r>
            <w:r w:rsidR="001113C5" w:rsidRPr="00821FE0">
              <w:rPr>
                <w:rFonts w:ascii="Avenir Book" w:hAnsi="Avenir Book"/>
                <w:sz w:val="21"/>
                <w:szCs w:val="21"/>
              </w:rPr>
              <w:t xml:space="preserve"> </w:t>
            </w:r>
            <w:r w:rsidR="008E412A" w:rsidRPr="00821FE0">
              <w:rPr>
                <w:rFonts w:ascii="Avenir Book" w:hAnsi="Avenir Book"/>
                <w:sz w:val="21"/>
                <w:szCs w:val="21"/>
              </w:rPr>
              <w:t>(</w:t>
            </w:r>
            <w:r w:rsidR="001113C5" w:rsidRPr="00821FE0">
              <w:rPr>
                <w:rFonts w:ascii="Avenir Book" w:hAnsi="Avenir Book"/>
                <w:sz w:val="21"/>
                <w:szCs w:val="21"/>
              </w:rPr>
              <w:t>magazine touristique</w:t>
            </w:r>
            <w:r w:rsidR="008E412A" w:rsidRPr="00821FE0">
              <w:rPr>
                <w:rFonts w:ascii="Avenir Book" w:hAnsi="Avenir Book"/>
                <w:sz w:val="21"/>
                <w:szCs w:val="21"/>
              </w:rPr>
              <w:t xml:space="preserve"> de la Deusche Welle)</w:t>
            </w:r>
          </w:p>
        </w:tc>
      </w:tr>
      <w:tr w:rsidR="00D83D1F" w:rsidRPr="00821FE0" w14:paraId="2B8CA313" w14:textId="77777777" w:rsidTr="00E86561">
        <w:trPr>
          <w:trHeight w:val="606"/>
        </w:trPr>
        <w:tc>
          <w:tcPr>
            <w:tcW w:w="3715" w:type="dxa"/>
          </w:tcPr>
          <w:p w14:paraId="240B5400" w14:textId="1BAE0F41" w:rsidR="008E412A" w:rsidRPr="00821FE0" w:rsidRDefault="008E412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écouter des magazines sur les sciences, la connaissance</w:t>
            </w:r>
          </w:p>
        </w:tc>
        <w:tc>
          <w:tcPr>
            <w:tcW w:w="6345" w:type="dxa"/>
          </w:tcPr>
          <w:p w14:paraId="61A25465" w14:textId="672A9E6E" w:rsidR="008E412A" w:rsidRPr="00821FE0" w:rsidRDefault="008E412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 xml:space="preserve">Emission :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Projekt Zukunft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(magazine scientifique de la Deutsche Welle) ou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Xenius</w:t>
            </w:r>
            <w:r w:rsidR="00C649B2" w:rsidRPr="00821FE0">
              <w:rPr>
                <w:rFonts w:ascii="Avenir Book" w:hAnsi="Avenir Book"/>
                <w:i/>
                <w:sz w:val="21"/>
                <w:szCs w:val="21"/>
              </w:rPr>
              <w:t>*</w:t>
            </w:r>
            <w:r w:rsidRPr="00821FE0">
              <w:rPr>
                <w:rFonts w:ascii="Avenir Book" w:hAnsi="Avenir Book"/>
                <w:sz w:val="21"/>
                <w:szCs w:val="21"/>
              </w:rPr>
              <w:t xml:space="preserve"> </w:t>
            </w:r>
            <w:r w:rsidR="00AD00DF" w:rsidRPr="00821FE0">
              <w:rPr>
                <w:rFonts w:ascii="Avenir Book" w:hAnsi="Avenir Book"/>
                <w:sz w:val="21"/>
                <w:szCs w:val="21"/>
              </w:rPr>
              <w:t>(</w:t>
            </w:r>
            <w:r w:rsidR="00C649B2" w:rsidRPr="00821FE0">
              <w:rPr>
                <w:rFonts w:ascii="Avenir Book" w:hAnsi="Avenir Book"/>
                <w:sz w:val="21"/>
                <w:szCs w:val="21"/>
              </w:rPr>
              <w:t>Arte</w:t>
            </w:r>
            <w:r w:rsidR="00AD00DF" w:rsidRPr="00821FE0">
              <w:rPr>
                <w:rFonts w:ascii="Avenir Book" w:hAnsi="Avenir Book"/>
                <w:sz w:val="21"/>
                <w:szCs w:val="21"/>
              </w:rPr>
              <w:t>)</w:t>
            </w:r>
            <w:r w:rsidR="00E86561">
              <w:rPr>
                <w:rFonts w:ascii="Avenir Book" w:hAnsi="Avenir Book"/>
                <w:sz w:val="21"/>
                <w:szCs w:val="21"/>
              </w:rPr>
              <w:t xml:space="preserve">, </w:t>
            </w:r>
            <w:r w:rsidR="00E86561" w:rsidRPr="00E86561">
              <w:rPr>
                <w:rFonts w:ascii="Avenir Book" w:hAnsi="Avenir Book"/>
                <w:i/>
                <w:sz w:val="21"/>
                <w:szCs w:val="21"/>
              </w:rPr>
              <w:t>Galileo</w:t>
            </w:r>
          </w:p>
        </w:tc>
      </w:tr>
      <w:tr w:rsidR="00D83D1F" w:rsidRPr="00821FE0" w14:paraId="35AA7380" w14:textId="77777777" w:rsidTr="00821FE0">
        <w:trPr>
          <w:trHeight w:val="236"/>
        </w:trPr>
        <w:tc>
          <w:tcPr>
            <w:tcW w:w="3715" w:type="dxa"/>
          </w:tcPr>
          <w:p w14:paraId="63031A13" w14:textId="671DD388" w:rsidR="008E412A" w:rsidRPr="00821FE0" w:rsidRDefault="008E412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>Pour regarder des films en allemand</w:t>
            </w:r>
          </w:p>
        </w:tc>
        <w:tc>
          <w:tcPr>
            <w:tcW w:w="6345" w:type="dxa"/>
          </w:tcPr>
          <w:p w14:paraId="090C3DC5" w14:textId="7FA89242" w:rsidR="008E412A" w:rsidRPr="00821FE0" w:rsidRDefault="008E412A">
            <w:pPr>
              <w:rPr>
                <w:rFonts w:ascii="Avenir Book" w:hAnsi="Avenir Book"/>
                <w:sz w:val="21"/>
                <w:szCs w:val="21"/>
              </w:rPr>
            </w:pPr>
            <w:r w:rsidRPr="00821FE0">
              <w:rPr>
                <w:rFonts w:ascii="Avenir Book" w:hAnsi="Avenir Book"/>
                <w:sz w:val="21"/>
                <w:szCs w:val="21"/>
              </w:rPr>
              <w:t xml:space="preserve">Site : </w:t>
            </w:r>
            <w:r w:rsidRPr="00821FE0">
              <w:rPr>
                <w:rFonts w:ascii="Avenir Book" w:hAnsi="Avenir Book"/>
                <w:i/>
                <w:sz w:val="21"/>
                <w:szCs w:val="21"/>
              </w:rPr>
              <w:t>Kinoger.com</w:t>
            </w:r>
          </w:p>
        </w:tc>
      </w:tr>
    </w:tbl>
    <w:p w14:paraId="00CB3AB4" w14:textId="0841B85A" w:rsidR="00BE2FD8" w:rsidRPr="00F15172" w:rsidRDefault="00C649B2">
      <w:pPr>
        <w:rPr>
          <w:rFonts w:ascii="Avenir Book" w:hAnsi="Avenir Book"/>
          <w:sz w:val="16"/>
          <w:szCs w:val="16"/>
        </w:rPr>
      </w:pPr>
      <w:bookmarkStart w:id="0" w:name="_GoBack"/>
      <w:bookmarkEnd w:id="0"/>
      <w:r w:rsidRPr="00F15172">
        <w:rPr>
          <w:rFonts w:ascii="Avenir Book" w:hAnsi="Avenir Book"/>
          <w:sz w:val="16"/>
          <w:szCs w:val="16"/>
        </w:rPr>
        <w:t>*Toutes les émissions d’Arte peuvent être écoutées en allemand</w:t>
      </w:r>
    </w:p>
    <w:sectPr w:rsidR="00BE2FD8" w:rsidRPr="00F15172" w:rsidSect="00D83D1F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0C7B"/>
    <w:multiLevelType w:val="hybridMultilevel"/>
    <w:tmpl w:val="14B47F5E"/>
    <w:lvl w:ilvl="0" w:tplc="C32C0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251"/>
    <w:multiLevelType w:val="hybridMultilevel"/>
    <w:tmpl w:val="0CC66CDE"/>
    <w:lvl w:ilvl="0" w:tplc="4C441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27F96"/>
    <w:multiLevelType w:val="hybridMultilevel"/>
    <w:tmpl w:val="3446B240"/>
    <w:lvl w:ilvl="0" w:tplc="A28C3BD2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4C"/>
    <w:rsid w:val="00022CA4"/>
    <w:rsid w:val="001113C5"/>
    <w:rsid w:val="00137008"/>
    <w:rsid w:val="0016242F"/>
    <w:rsid w:val="001C79FD"/>
    <w:rsid w:val="002150FC"/>
    <w:rsid w:val="00300056"/>
    <w:rsid w:val="003B25FA"/>
    <w:rsid w:val="003B5696"/>
    <w:rsid w:val="004F4D19"/>
    <w:rsid w:val="00587F4C"/>
    <w:rsid w:val="00620508"/>
    <w:rsid w:val="00643CE1"/>
    <w:rsid w:val="006B2F88"/>
    <w:rsid w:val="006F68E4"/>
    <w:rsid w:val="0076528F"/>
    <w:rsid w:val="00780CF6"/>
    <w:rsid w:val="00784F74"/>
    <w:rsid w:val="00821FE0"/>
    <w:rsid w:val="008E412A"/>
    <w:rsid w:val="00A17F80"/>
    <w:rsid w:val="00AD00DF"/>
    <w:rsid w:val="00B24488"/>
    <w:rsid w:val="00B31EB8"/>
    <w:rsid w:val="00B66549"/>
    <w:rsid w:val="00BE2FD8"/>
    <w:rsid w:val="00C34222"/>
    <w:rsid w:val="00C649B2"/>
    <w:rsid w:val="00D247B9"/>
    <w:rsid w:val="00D83D1F"/>
    <w:rsid w:val="00E70764"/>
    <w:rsid w:val="00E86561"/>
    <w:rsid w:val="00EA6128"/>
    <w:rsid w:val="00EF17F9"/>
    <w:rsid w:val="00F15044"/>
    <w:rsid w:val="00F15172"/>
    <w:rsid w:val="00F95F57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C87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7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80CF6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16242F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B66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ivi.de/mediathek/logo-886354/" TargetMode="External"/><Relationship Id="rId6" Type="http://schemas.openxmlformats.org/officeDocument/2006/relationships/hyperlink" Target="http://www.tivi.de/fernsehen/logo/start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443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Weissmann</dc:creator>
  <cp:keywords/>
  <dc:description/>
  <cp:lastModifiedBy>Nancy Bommarchou Weissmann</cp:lastModifiedBy>
  <cp:revision>25</cp:revision>
  <cp:lastPrinted>2016-08-23T08:41:00Z</cp:lastPrinted>
  <dcterms:created xsi:type="dcterms:W3CDTF">2016-04-02T14:53:00Z</dcterms:created>
  <dcterms:modified xsi:type="dcterms:W3CDTF">2018-08-11T12:41:00Z</dcterms:modified>
</cp:coreProperties>
</file>