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</w:t>
      </w:r>
      <w:r w:rsidR="00BF56EC">
        <w:rPr>
          <w:sz w:val="56"/>
          <w:szCs w:val="56"/>
        </w:rPr>
        <w:t xml:space="preserve">C’est moi le plus </w:t>
      </w:r>
      <w:r w:rsidR="00F53F21">
        <w:rPr>
          <w:sz w:val="56"/>
          <w:szCs w:val="56"/>
        </w:rPr>
        <w:t>beau</w:t>
      </w:r>
      <w:r>
        <w:rPr>
          <w:sz w:val="56"/>
          <w:szCs w:val="56"/>
        </w:rPr>
        <w:t> »</w:t>
      </w:r>
      <w:r w:rsidRPr="00AE0F9E">
        <w:rPr>
          <w:sz w:val="56"/>
          <w:szCs w:val="56"/>
        </w:rPr>
        <w:t xml:space="preserve"> de Mario Ramos</w:t>
      </w:r>
    </w:p>
    <w:p w:rsidR="00AE0F9E" w:rsidRPr="00AE0F9E" w:rsidRDefault="00AE0F9E" w:rsidP="00AE0F9E">
      <w:pPr>
        <w:jc w:val="center"/>
      </w:pPr>
    </w:p>
    <w:p w:rsidR="00AE0F9E" w:rsidRDefault="00F53F21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2762250" cy="387405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'est moi le plus bea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21" cy="388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CF000E">
        <w:rPr>
          <w:sz w:val="48"/>
          <w:szCs w:val="48"/>
        </w:rPr>
        <w:t> : les étiquettes des mots du titre à remettre en ordre, le puzzle de la couverture.</w:t>
      </w: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270962"/>
    <w:rsid w:val="009B3C62"/>
    <w:rsid w:val="00AE0F9E"/>
    <w:rsid w:val="00BF56EC"/>
    <w:rsid w:val="00CF000E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B865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cp:lastPrinted>2019-01-25T14:27:00Z</cp:lastPrinted>
  <dcterms:created xsi:type="dcterms:W3CDTF">2019-01-21T14:31:00Z</dcterms:created>
  <dcterms:modified xsi:type="dcterms:W3CDTF">2019-01-25T14:27:00Z</dcterms:modified>
</cp:coreProperties>
</file>