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group id="Group 31" o:spid="_x0000_s1028" style="position:absolute;margin-left:139.55pt;margin-top:525.95pt;width:385.1pt;height:222.4pt;z-index:251662336" coordorigin="11126,11307" coordsize="21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">
            <v:rect id="Rectangle 32" o:spid="_x0000_s1029" style="position:absolute;left:11126;top:11307;width:21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ovMIA&#10;AADbAAAADwAAAGRycy9kb3ducmV2LnhtbESPQWuDQBSE74X8h+UFemtWU1oS4yohUNoea0LOT/dF&#10;RfetuBu1/75bKPQ4zMw3TJovphcTja61rCDeRCCIK6tbrhVczm9POxDOI2vsLZOCb3KQZ6uHFBNt&#10;Z/6iqfC1CBB2CSpovB8SKV3VkEG3sQNx8G52NOiDHGupR5wD3PRyG0Wv0mDLYaHBgU4NVV1xNwqG&#10;U9m93GRZ6tpd38/dfPncbyOlHtfL8QDC0+L/w3/tD63gOYbfL+E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qi8wgAAANsAAAAPAAAAAAAAAAAAAAAAAJgCAABkcnMvZG93&#10;bnJldi54bWxQSwUGAAAAAAQABAD1AAAAhwMAAAAA&#10;" fillcolor="#ebebe1" stroked="f" strokecolor="black [0]" strokeweight="0" insetpen="t">
              <v:shadow color="#ccc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left:11133;top:11316;width:202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JJsQA&#10;AADbAAAADwAAAGRycy9kb3ducmV2LnhtbESPQWvCQBSE7wX/w/IEb3VjSlOJbkQEqfTQUls8P7LP&#10;JCT7NuyuJvn33UKhx2FmvmG2u9F04k7ON5YVrJYJCOLS6oYrBd9fx8c1CB+QNXaWScFEHnbF7GGL&#10;ubYDf9L9HCoRIexzVFCH0OdS+rImg35pe+LoXa0zGKJ0ldQOhwg3nUyTJJMGG44LNfZ0qKlszzej&#10;4NKmrx9J86LdIXse3/fTcNVvlVKL+bjfgAg0hv/wX/ukFTyl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CSbEAAAA2wAAAA8AAAAAAAAAAAAAAAAAmAIAAGRycy9k&#10;b3ducmV2LnhtbFBLBQYAAAAABAAEAPUAAACJAwAAAAA=&#10;" filled="f" stroked="f" strokecolor="black [0]" strokeweight="0" insetpen="t">
              <v:textbox inset=".3mm,.3mm,.3mm,.3mm">
                <w:txbxContent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  <w:u w:val="single"/>
                      </w:rPr>
                      <w:t>Sources:</w:t>
                    </w:r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4"/>
                        <w:szCs w:val="28"/>
                        <w:u w:val="single"/>
                      </w:rPr>
                    </w:pPr>
                    <w:hyperlink r:id="rId7" w:history="1">
                      <w:r>
                        <w:rPr>
                          <w:rStyle w:val="Lienhypertexte"/>
                          <w:i/>
                          <w:iCs/>
                          <w:sz w:val="24"/>
                          <w:szCs w:val="28"/>
                        </w:rPr>
                        <w:t>http://www.memoiredeshommes.sga.defense.gouv.fr/fr/arkotheue/client/mdh/base_morts_pour_la_france_premiere_guerre/</w:t>
                      </w:r>
                    </w:hyperlink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4"/>
                        <w:szCs w:val="28"/>
                        <w:u w:val="single"/>
                      </w:rPr>
                    </w:pPr>
                    <w:hyperlink r:id="rId8" w:history="1">
                      <w:r>
                        <w:rPr>
                          <w:rStyle w:val="Lienhypertexte"/>
                          <w:i/>
                          <w:iCs/>
                          <w:sz w:val="24"/>
                          <w:szCs w:val="28"/>
                        </w:rPr>
                        <w:t>http://www.archives-vienne.cg86.fr/639-les-registres-paroissiaux.htm</w:t>
                      </w:r>
                    </w:hyperlink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4"/>
                        <w:szCs w:val="28"/>
                        <w:u w:val="single"/>
                      </w:rPr>
                    </w:pPr>
                    <w:hyperlink r:id="rId9" w:history="1">
                      <w:r>
                        <w:rPr>
                          <w:rStyle w:val="Lienhypertexte"/>
                          <w:i/>
                          <w:iCs/>
                          <w:sz w:val="24"/>
                          <w:szCs w:val="28"/>
                        </w:rPr>
                        <w:t>http://www.archives-vienne.cg86.fr/643-les-registres-matricules.htm</w:t>
                      </w:r>
                    </w:hyperlink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44"/>
                        <w:szCs w:val="28"/>
                        <w:u w:val="single"/>
                      </w:rPr>
                    </w:pPr>
                    <w:r>
                      <w:rPr>
                        <w:sz w:val="24"/>
                      </w:rPr>
                      <w:t>Archives Départementales de la Vienne : Liasse 10 T 2756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Connecteur droit 6" o:spid="_x0000_s1034" style="position:absolute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37.55pt,513.95pt" to="522.85pt,5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" strokecolor="#943634 [2405]" strokeweight="2.25pt"/>
        </w:pict>
      </w:r>
      <w:r>
        <w:rPr>
          <w:noProof/>
        </w:rPr>
        <w:pict>
          <v:shape id="Text Box 27" o:spid="_x0000_s1027" type="#_x0000_t202" style="position:absolute;margin-left:137.55pt;margin-top:143.05pt;width:385.25pt;height:379.05pt;z-index:251661312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" filled="f" stroked="f" strokecolor="black [0]" insetpen="t">
            <v:textbox inset="2.88pt,2.88pt,2.88pt,2.88pt">
              <w:txbxContent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Laveau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Prénoms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Louis, Maurice, Alexis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Date de naissance :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 xml:space="preserve"> 2 août 1885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Lieu de naissance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Mauprevoir (Vienne)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 du père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Laveau Alexis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Profession du père </w:t>
                  </w:r>
                  <w:proofErr w:type="gramStart"/>
                  <w:r>
                    <w:rPr>
                      <w:rFonts w:ascii="Book Antiqua" w:hAnsi="Book Antiqua"/>
                      <w:sz w:val="24"/>
                    </w:rPr>
                    <w:t>: ?</w:t>
                  </w:r>
                  <w:proofErr w:type="gramEnd"/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 de la mère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Bouchet Louise Adeline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Adresse des parents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29 rue du faubourg du Pont Neuf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Description physique (« Signalement »)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1,70 m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Cursus scolaire au lycée Henri IV </w:t>
                  </w:r>
                  <w:proofErr w:type="gramStart"/>
                  <w:r>
                    <w:rPr>
                      <w:rFonts w:ascii="Book Antiqua" w:hAnsi="Book Antiqua"/>
                      <w:sz w:val="24"/>
                    </w:rPr>
                    <w:t>: ?</w:t>
                  </w:r>
                  <w:proofErr w:type="gramEnd"/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Profession :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 xml:space="preserve"> Conseiller de préfecture à Belfort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4" o:spid="_x0000_s1026" type="#_x0000_t202" style="position:absolute;margin-left:417.1pt;margin-top:.75pt;width:105.75pt;height:83.05pt;z-index:251660288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" fillcolor="white [3201]" strokeweight=".5pt">
            <v:textbox style="mso-next-textbox:#Zone de texte 4" inset=".5mm,.3mm,.5mm,.3mm">
              <w:txbxContent>
                <w:p>
                  <w:r>
                    <w:t>Photo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1" style="position:absolute;margin-left:131.4pt;margin-top:89.05pt;width:391.45pt;height:34.5pt;z-index:251663360" coordorigin="3120,1999" coordsize="7829,690">
            <v:shape id="Text Box 24" o:spid="_x0000_s1032" type="#_x0000_t202" style="position:absolute;left:3120;top:1999;width:7044;height:615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>
                    <w:pPr>
                      <w:pStyle w:val="msotitle3"/>
                      <w:widowControl w:val="0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Identité du Poilu :</w:t>
                    </w:r>
                  </w:p>
                </w:txbxContent>
              </v:textbox>
            </v:shape>
            <v:line id="_x0000_s1033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243,2689" to="10949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" strokecolor="#943634 [2405]" strokeweight="2.25pt"/>
          </v:group>
        </w:pict>
      </w:r>
      <w:r>
        <w:rPr>
          <w:noProof/>
        </w:rPr>
        <w:drawing>
          <wp:inline distT="0" distB="0" distL="0" distR="0">
            <wp:extent cx="1485900" cy="9628505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/>
    <w:p/>
    <w:p>
      <w:r>
        <w:rPr>
          <w:noProof/>
        </w:rPr>
        <w:pict>
          <v:shape id="Text Box 5" o:spid="_x0000_s1035" type="#_x0000_t202" style="position:absolute;margin-left:4.7pt;margin-top:.5pt;width:531.8pt;height:664.6pt;z-index:251665408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DrEAMAAL4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" filled="f" stroked="f" strokecolor="black [0]" insetpen="t">
            <v:textbox inset="2.88pt,2.88pt,2.88pt,2.88pt">
              <w:txbxContent>
                <w:p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  <w:t>Identité militaire</w:t>
                  </w:r>
                </w:p>
                <w:p>
                  <w:pP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Numéro matricule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1615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1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Classe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1905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Bureau de recrutement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Poitiers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Grade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Sous-lieutenant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Corps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35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  <w:vertAlign w:val="superscript"/>
                    </w:rPr>
                    <w:t xml:space="preserve">e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régiment d’infanterie</w:t>
                  </w: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Cs/>
                      <w:i/>
                      <w:iCs/>
                      <w:sz w:val="28"/>
                      <w:szCs w:val="28"/>
                    </w:rPr>
                    <w:t xml:space="preserve">Détail des services et des mutations divers (avant-guerre) : 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Rappelé à l’activité : Août 1914</w:t>
                  </w: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pStyle w:val="Titre2"/>
                    <w:widowControl w:val="0"/>
                    <w:numPr>
                      <w:ilvl w:val="0"/>
                      <w:numId w:val="1"/>
                    </w:numPr>
                    <w:spacing w:before="0" w:after="0"/>
                    <w:rPr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color w:val="943634" w:themeColor="accent2" w:themeShade="BF"/>
                      <w:sz w:val="32"/>
                      <w:szCs w:val="32"/>
                    </w:rPr>
                    <w:t>Campagnes et régiments pendant la guerre</w:t>
                  </w:r>
                </w:p>
                <w:p/>
                <w:p/>
                <w:p>
                  <w:pPr>
                    <w:pStyle w:val="Titre2"/>
                    <w:widowControl w:val="0"/>
                    <w:numPr>
                      <w:ilvl w:val="0"/>
                      <w:numId w:val="1"/>
                    </w:numPr>
                    <w:spacing w:before="0" w:after="0"/>
                    <w:rPr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color w:val="943634" w:themeColor="accent2" w:themeShade="BF"/>
                      <w:sz w:val="32"/>
                      <w:szCs w:val="32"/>
                    </w:rPr>
                    <w:t>Décès et décorations</w:t>
                  </w:r>
                </w:p>
                <w:p/>
                <w:p/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Date de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25 septembre 1915</w:t>
                  </w: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Lieu de la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La ferme des Wacques (Souain, Marne)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Genre de mort : </w:t>
                  </w: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Tué au combat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Circonstances : </w:t>
                  </w: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i/>
                      <w:color w:val="1F497D" w:themeColor="text2"/>
                      <w:sz w:val="22"/>
                      <w:szCs w:val="22"/>
                    </w:rPr>
                    <w:t>Cité à l’ordre du régiment : « jeune officier très crâne s’est porté à l’assaut en entraînant ses hommes ; a été mortellement atteint. »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i/>
                      <w:sz w:val="28"/>
                      <w:szCs w:val="28"/>
                    </w:rPr>
                    <w:t xml:space="preserve">Décorations militaires (Croix de guerre, légion d’honneur…) : 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rPr>
                      <w:b/>
                      <w:bCs/>
                      <w:color w:val="800000"/>
                      <w:sz w:val="24"/>
                    </w:rPr>
                  </w:pPr>
                </w:p>
                <w:p>
                  <w:pPr>
                    <w:pStyle w:val="Paragraphedeliste"/>
                    <w:widowControl w:val="0"/>
                    <w:numPr>
                      <w:ilvl w:val="0"/>
                      <w:numId w:val="2"/>
                    </w:numPr>
                    <w:rPr>
                      <w:b/>
                      <w:bCs/>
                      <w:color w:val="800000"/>
                      <w:sz w:val="24"/>
                    </w:rPr>
                  </w:pPr>
                  <w:r>
                    <w:rPr>
                      <w:b/>
                      <w:bCs/>
                      <w:color w:val="800000"/>
                      <w:sz w:val="24"/>
                    </w:rPr>
                    <w:t>Autres renseignements</w:t>
                  </w:r>
                </w:p>
                <w:p/>
                <w:p>
                  <w:pPr>
                    <w:jc w:val="both"/>
                    <w:rPr>
                      <w:rFonts w:ascii="Comic Sans MS" w:hAnsi="Comic Sans MS"/>
                      <w:b/>
                      <w:bCs/>
                      <w:i/>
                      <w:iCs/>
                      <w:color w:val="1F497D" w:themeColor="text2"/>
                      <w:sz w:val="24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1F497D" w:themeColor="text2"/>
                      <w:sz w:val="24"/>
                      <w:szCs w:val="28"/>
                    </w:rPr>
                    <w:t>Recherche réalisée par Cognet Manon et Foussard Clara, 3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1F497D" w:themeColor="text2"/>
                      <w:sz w:val="24"/>
                      <w:szCs w:val="28"/>
                      <w:vertAlign w:val="superscript"/>
                    </w:rPr>
                    <w:t>e</w:t>
                  </w:r>
                  <w:r>
                    <w:rPr>
                      <w:rFonts w:ascii="Comic Sans MS" w:hAnsi="Comic Sans MS"/>
                      <w:b/>
                      <w:bCs/>
                      <w:i/>
                      <w:iCs/>
                      <w:color w:val="1F497D" w:themeColor="text2"/>
                      <w:sz w:val="24"/>
                      <w:szCs w:val="28"/>
                    </w:rPr>
                    <w:t>1, 2013/2014</w:t>
                  </w: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</w:txbxContent>
            </v:textbox>
          </v:shape>
        </w:pict>
      </w:r>
    </w:p>
    <w:p/>
    <w:sectPr>
      <w:footerReference w:type="default" r:id="rId11"/>
      <w:pgSz w:w="11906" w:h="16838" w:code="9"/>
      <w:pgMar w:top="454" w:right="454" w:bottom="454" w:left="45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depage"/>
      <w:jc w:val="center"/>
    </w:pPr>
    <w:r>
      <w:t>« Le Lycée Henri IV de Poitiers dans la Première Guerre mondiale : des élèves, des soldats »</w:t>
    </w:r>
  </w:p>
  <w:p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70D"/>
    <w:multiLevelType w:val="hybridMultilevel"/>
    <w:tmpl w:val="FFE49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124C5"/>
    <w:multiLevelType w:val="hybridMultilevel"/>
    <w:tmpl w:val="B7AE3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="Times New Roman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szCs w:val="20"/>
    </w:rPr>
  </w:style>
  <w:style w:type="paragraph" w:styleId="Titre">
    <w:name w:val="Title"/>
    <w:basedOn w:val="Normal"/>
    <w:link w:val="TitreC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customStyle="1" w:styleId="Titre1Car">
    <w:name w:val="Titre 1 Car"/>
    <w:basedOn w:val="Policepardfaut"/>
    <w:link w:val="Titre1"/>
    <w:rPr>
      <w:rFonts w:ascii="Arial" w:hAnsi="Arial" w:cs="Arial"/>
      <w:b/>
      <w:bCs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sotitle3">
    <w:name w:val="msotitle3"/>
    <w:pPr>
      <w:spacing w:line="285" w:lineRule="auto"/>
    </w:pPr>
    <w:rPr>
      <w:rFonts w:ascii="Georgia" w:hAnsi="Georgia" w:cs="Times New Roman"/>
      <w:color w:val="660000"/>
      <w:kern w:val="28"/>
      <w:sz w:val="60"/>
      <w:szCs w:val="60"/>
    </w:rPr>
  </w:style>
  <w:style w:type="paragraph" w:styleId="Listepuces2">
    <w:name w:val="List Bullet 2"/>
    <w:uiPriority w:val="99"/>
    <w:semiHidden/>
    <w:unhideWhenUsed/>
    <w:pPr>
      <w:spacing w:after="240" w:line="285" w:lineRule="auto"/>
      <w:ind w:left="216" w:hanging="216"/>
    </w:pPr>
    <w:rPr>
      <w:rFonts w:ascii="Georgia" w:hAnsi="Georgia" w:cs="Times New Roman"/>
      <w:color w:val="000000"/>
      <w:kern w:val="28"/>
      <w:sz w:val="16"/>
      <w:szCs w:val="17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Theme="minorHAnsi" w:hAnsiTheme="minorHAns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s-vienne.cg86.fr/639-les-registres-paroissiau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moiredeshommes.sga.defense.gouv.fr/fr/arkotheue/client/mdh/base_morts_pour_la_france_premiere_guerr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rchives-vienne.cg86.fr/643-les-registres-matricule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ragdid</dc:creator>
  <cp:lastModifiedBy>ragdid</cp:lastModifiedBy>
  <cp:revision>2</cp:revision>
  <dcterms:created xsi:type="dcterms:W3CDTF">2014-09-13T15:48:00Z</dcterms:created>
  <dcterms:modified xsi:type="dcterms:W3CDTF">2014-11-03T17:52:00Z</dcterms:modified>
</cp:coreProperties>
</file>