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eastAsia="en-US"/>
        </w:rPr>
        <w:id w:val="-191994592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1C00401C" w14:textId="58431F9E" w:rsidR="009C2B4B" w:rsidRDefault="009C2B4B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0A836E1" wp14:editId="604E453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9-01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DA3316B" w14:textId="40BF8D66" w:rsidR="009C2B4B" w:rsidRDefault="009C2B4B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01/0</w:t>
                                      </w:r>
                                      <w:r w:rsidR="0086306B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/2020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0A836E1" id="Groupe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AGiGIzVSQAAMoE&#10;AQAOAAAAAAAAAAAAAAAAAC4CAABkcnMvZTJvRG9jLnhtbFBLAQItABQABgAIAAAAIQBP95Uy3QAA&#10;AAYBAAAPAAAAAAAAAAAAAAAAAK8mAABkcnMvZG93bnJldi54bWxQSwUGAAAAAAQABADzAAAAuScA&#10;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9-01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DA3316B" w14:textId="40BF8D66" w:rsidR="009C2B4B" w:rsidRDefault="009C2B4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01/0</w:t>
                                </w:r>
                                <w:r w:rsidR="0086306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/2020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025417" wp14:editId="372F34A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0010F9" w14:textId="69884FBD" w:rsidR="009C2B4B" w:rsidRDefault="00D54440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2B4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Mémento L’École dehors</w:t>
                                    </w:r>
                                  </w:sdtContent>
                                </w:sdt>
                              </w:p>
                              <w:p w14:paraId="3297D9B4" w14:textId="3E49CF68" w:rsidR="009C2B4B" w:rsidRDefault="00D5444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2B4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Faire classe dehors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02541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" filled="f" stroked="f" strokeweight=".5pt">
                    <v:textbox style="mso-fit-shape-to-text:t" inset="0,0,0,0">
                      <w:txbxContent>
                        <w:p w14:paraId="190010F9" w14:textId="69884FBD" w:rsidR="009C2B4B" w:rsidRDefault="00235CF2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2B4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Mémento L’École dehors</w:t>
                              </w:r>
                            </w:sdtContent>
                          </w:sdt>
                        </w:p>
                        <w:p w14:paraId="3297D9B4" w14:textId="3E49CF68" w:rsidR="009C2B4B" w:rsidRDefault="00235C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C2B4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Faire classe dehors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CC27A28" w14:textId="2220E0CB" w:rsidR="009C2B4B" w:rsidRDefault="009C2B4B">
          <w:pPr>
            <w:rPr>
              <w:color w:val="000000" w:themeColor="text1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C2CD10" wp14:editId="4F4DFC82">
                    <wp:simplePos x="0" y="0"/>
                    <wp:positionH relativeFrom="page">
                      <wp:posOffset>3108960</wp:posOffset>
                    </wp:positionH>
                    <wp:positionV relativeFrom="page">
                      <wp:posOffset>9408795</wp:posOffset>
                    </wp:positionV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8EDEA2" w14:textId="7973D021" w:rsidR="009C2B4B" w:rsidRDefault="00D54440">
                                <w:pPr>
                                  <w:pStyle w:val="Sansinterligne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2B4B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Emmanuel Filion pour le Groupe Sciences-EDD</w:t>
                                    </w:r>
                                  </w:sdtContent>
                                </w:sdt>
                              </w:p>
                              <w:p w14:paraId="09FFC280" w14:textId="5DD6EEF2" w:rsidR="009C2B4B" w:rsidRDefault="00D54440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C2B4B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DSDEN ANGOULEME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2CD10" id="Zone de texte 32" o:spid="_x0000_s1056" type="#_x0000_t202" style="position:absolute;margin-left:244.8pt;margin-top:740.8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" filled="f" stroked="f" strokeweight=".5pt">
                    <v:textbox style="mso-fit-shape-to-text:t" inset="0,0,0,0">
                      <w:txbxContent>
                        <w:p w14:paraId="3E8EDEA2" w14:textId="7973D021" w:rsidR="009C2B4B" w:rsidRDefault="00235CF2">
                          <w:pPr>
                            <w:pStyle w:val="Sansinterligne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C2B4B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Emmanuel Filion pour le Groupe Sciences-EDD</w:t>
                              </w:r>
                            </w:sdtContent>
                          </w:sdt>
                        </w:p>
                        <w:p w14:paraId="09FFC280" w14:textId="5DD6EEF2" w:rsidR="009C2B4B" w:rsidRDefault="00235CF2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C2B4B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DSDEN ANGOULEME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color w:val="000000" w:themeColor="text1"/>
            </w:rPr>
            <w:br w:type="page"/>
          </w:r>
        </w:p>
      </w:sdtContent>
    </w:sdt>
    <w:p w14:paraId="1C4E81B4" w14:textId="77777777" w:rsidR="00F729CF" w:rsidRPr="00092D07" w:rsidRDefault="00F729CF">
      <w:pPr>
        <w:rPr>
          <w:sz w:val="16"/>
          <w:szCs w:val="16"/>
          <w:u w:val="single"/>
        </w:rPr>
      </w:pPr>
    </w:p>
    <w:p w14:paraId="2562AA33" w14:textId="344F02D0" w:rsidR="009C2B4B" w:rsidRDefault="009C2B4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Présentation du mémento</w:t>
      </w:r>
    </w:p>
    <w:p w14:paraId="562BAB8B" w14:textId="237ED968" w:rsidR="009C2B4B" w:rsidRDefault="009C2B4B" w:rsidP="00DF3515">
      <w:pPr>
        <w:spacing w:line="480" w:lineRule="auto"/>
        <w:rPr>
          <w:sz w:val="28"/>
          <w:szCs w:val="28"/>
        </w:rPr>
      </w:pPr>
      <w:r w:rsidRPr="009C2B4B">
        <w:rPr>
          <w:sz w:val="28"/>
          <w:szCs w:val="28"/>
        </w:rPr>
        <w:t>Ce mémento a vocation à vous accompagner dans la mise en place de la classe dehors</w:t>
      </w:r>
      <w:r>
        <w:rPr>
          <w:sz w:val="28"/>
          <w:szCs w:val="28"/>
        </w:rPr>
        <w:t>.</w:t>
      </w:r>
    </w:p>
    <w:p w14:paraId="2C627C99" w14:textId="791876F4" w:rsidR="00BF64A4" w:rsidRPr="009C2B4B" w:rsidRDefault="009C2B4B" w:rsidP="00DF3515">
      <w:pPr>
        <w:spacing w:line="480" w:lineRule="auto"/>
        <w:rPr>
          <w:rStyle w:val="Lienhypertexte"/>
          <w:sz w:val="28"/>
          <w:szCs w:val="28"/>
        </w:rPr>
      </w:pPr>
      <w:r w:rsidRPr="009C2B4B">
        <w:rPr>
          <w:sz w:val="28"/>
          <w:szCs w:val="28"/>
        </w:rPr>
        <w:t>Ce document, très synthétique, a été élaboré à l’aide des documents et liens que vous trouverez s</w:t>
      </w:r>
      <w:r w:rsidR="002B276E">
        <w:rPr>
          <w:sz w:val="28"/>
          <w:szCs w:val="28"/>
        </w:rPr>
        <w:t>ous l’onglet « classe dehors » du</w:t>
      </w:r>
      <w:r w:rsidRPr="009C2B4B">
        <w:rPr>
          <w:sz w:val="28"/>
          <w:szCs w:val="28"/>
        </w:rPr>
        <w:t xml:space="preserve"> blog du groupe sciences :</w:t>
      </w:r>
      <w:r w:rsidR="002B276E">
        <w:rPr>
          <w:sz w:val="28"/>
          <w:szCs w:val="28"/>
        </w:rPr>
        <w:t xml:space="preserve"> </w:t>
      </w:r>
      <w:hyperlink r:id="rId9" w:history="1">
        <w:r w:rsidR="002B276E" w:rsidRPr="002B276E">
          <w:rPr>
            <w:rStyle w:val="Lienhypertexte"/>
            <w:sz w:val="28"/>
            <w:szCs w:val="28"/>
          </w:rPr>
          <w:t>http://blogs16.ac-poitiers.fr/sciences/category/classe-dehors/</w:t>
        </w:r>
      </w:hyperlink>
    </w:p>
    <w:p w14:paraId="54673C74" w14:textId="52967DF6" w:rsidR="009C2B4B" w:rsidRDefault="009C2B4B" w:rsidP="00DF351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Faire classe dehors c’est apprendre en se servant de son environnement, c’est initier une nouvelle pratique pédagogique, c’est développer la créativité et l’autonomie des élèves.</w:t>
      </w:r>
    </w:p>
    <w:p w14:paraId="14C435EC" w14:textId="46C3257E" w:rsidR="009C2B4B" w:rsidRDefault="009C2B4B" w:rsidP="00DF351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 la fin de ce mémento</w:t>
      </w:r>
      <w:r w:rsidR="00DF3515">
        <w:rPr>
          <w:sz w:val="28"/>
          <w:szCs w:val="28"/>
        </w:rPr>
        <w:t>, vous trouverez une liste de partenaires pouvant être sollicités pour vous accompagner dans l’aventure de la classe dehors.</w:t>
      </w:r>
      <w:r w:rsidR="00923D13">
        <w:rPr>
          <w:sz w:val="28"/>
          <w:szCs w:val="28"/>
        </w:rPr>
        <w:t xml:space="preserve"> Vous pouvez également contacter le groupe sciences à l’adresse suivante : edas16@ac-poitiers.fr</w:t>
      </w:r>
    </w:p>
    <w:p w14:paraId="376AC749" w14:textId="77777777" w:rsidR="00887288" w:rsidRDefault="00467E19">
      <w:pPr>
        <w:rPr>
          <w:sz w:val="28"/>
          <w:szCs w:val="28"/>
        </w:rPr>
      </w:pPr>
      <w:r w:rsidRPr="00467E19">
        <w:rPr>
          <w:sz w:val="28"/>
          <w:szCs w:val="28"/>
        </w:rPr>
        <w:t>Cette fiche, destinée à des temps ordinaires, est à adapter aux contraintes sanitaires du moment.</w:t>
      </w:r>
    </w:p>
    <w:p w14:paraId="08B8ECB2" w14:textId="65DF025E" w:rsidR="00DF3515" w:rsidRPr="00467E19" w:rsidRDefault="00DF3515">
      <w:pPr>
        <w:rPr>
          <w:sz w:val="28"/>
          <w:szCs w:val="28"/>
        </w:rPr>
      </w:pPr>
      <w:r w:rsidRPr="00467E19">
        <w:rPr>
          <w:sz w:val="28"/>
          <w:szCs w:val="28"/>
        </w:rPr>
        <w:br w:type="page"/>
      </w:r>
    </w:p>
    <w:p w14:paraId="42FF2EE8" w14:textId="77777777" w:rsidR="00DF3515" w:rsidRPr="009C2B4B" w:rsidRDefault="00DF3515">
      <w:pPr>
        <w:rPr>
          <w:sz w:val="28"/>
          <w:szCs w:val="28"/>
        </w:rPr>
      </w:pPr>
    </w:p>
    <w:p w14:paraId="3631F5B1" w14:textId="4407738D" w:rsidR="006E0568" w:rsidRPr="006E0568" w:rsidRDefault="006E0568">
      <w:pPr>
        <w:rPr>
          <w:sz w:val="40"/>
          <w:szCs w:val="40"/>
          <w:u w:val="single"/>
        </w:rPr>
      </w:pPr>
      <w:r w:rsidRPr="006E0568">
        <w:rPr>
          <w:sz w:val="40"/>
          <w:szCs w:val="40"/>
          <w:u w:val="single"/>
        </w:rPr>
        <w:t>La classe en plein air :</w:t>
      </w:r>
    </w:p>
    <w:p w14:paraId="35AB5E12" w14:textId="24390C04" w:rsidR="00253DA0" w:rsidRDefault="00024E0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Extraits de la tribune de Crystèle Ferjou : </w:t>
      </w:r>
      <w:r w:rsidRPr="00024E07">
        <w:rPr>
          <w:i/>
          <w:sz w:val="32"/>
          <w:szCs w:val="32"/>
          <w:u w:val="single"/>
        </w:rPr>
        <w:t>Et si nous faisions école dehors ?</w:t>
      </w:r>
    </w:p>
    <w:p w14:paraId="558FF9E6" w14:textId="459F3161" w:rsidR="00D313ED" w:rsidRPr="00024E07" w:rsidRDefault="00024E07" w:rsidP="00D313E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i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« </w:t>
      </w:r>
      <w:r w:rsidR="00D313ED" w:rsidRPr="00024E07">
        <w:rPr>
          <w:rFonts w:ascii="LiberationSerif" w:hAnsi="LiberationSerif" w:cs="LiberationSerif"/>
          <w:i/>
          <w:sz w:val="24"/>
          <w:szCs w:val="24"/>
        </w:rPr>
        <w:t>Le 11 mai, les enfants auront vécu confinés deux mois. Deux mois à manquer d’air et d’espace pour la plupart d’entre eux, deux mois aussi à regarder les écrans plus que d’ordinaire. Ils étaient déjà trop sédentaires selon l’OMS. Les voilà maintenant quasi immobiles : en France, parcs, forêts et espaces verts en général ont été interdits d’accès pendant le confinement.</w:t>
      </w:r>
      <w:r w:rsidRPr="00024E07">
        <w:rPr>
          <w:rFonts w:ascii="LiberationSerif" w:hAnsi="LiberationSerif" w:cs="LiberationSerif"/>
          <w:i/>
          <w:sz w:val="24"/>
          <w:szCs w:val="24"/>
        </w:rPr>
        <w:t xml:space="preserve"> […]</w:t>
      </w:r>
    </w:p>
    <w:p w14:paraId="2AABC8C7" w14:textId="1A51F275" w:rsidR="00D313ED" w:rsidRPr="00024E07" w:rsidRDefault="00D313ED" w:rsidP="00D313E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i/>
          <w:sz w:val="24"/>
          <w:szCs w:val="24"/>
        </w:rPr>
      </w:pPr>
      <w:r w:rsidRPr="00024E07">
        <w:rPr>
          <w:rFonts w:ascii="LiberationSerif" w:hAnsi="LiberationSerif" w:cs="LiberationSerif"/>
          <w:i/>
          <w:sz w:val="24"/>
          <w:szCs w:val="24"/>
        </w:rPr>
        <w:t>Et si une autre solution existait ? Qui n’impliquait pas la</w:t>
      </w:r>
      <w:r w:rsidR="00024E07" w:rsidRPr="00024E07">
        <w:rPr>
          <w:rFonts w:ascii="LiberationSerif" w:hAnsi="LiberationSerif" w:cs="LiberationSerif"/>
          <w:i/>
          <w:sz w:val="24"/>
          <w:szCs w:val="24"/>
        </w:rPr>
        <w:t xml:space="preserve"> poursuite du confinement, mais </w:t>
      </w:r>
      <w:r w:rsidRPr="00024E07">
        <w:rPr>
          <w:rFonts w:ascii="LiberationSerif" w:hAnsi="LiberationSerif" w:cs="LiberationSerif"/>
          <w:i/>
          <w:sz w:val="24"/>
          <w:szCs w:val="24"/>
        </w:rPr>
        <w:t>l’invention, l’usage de nouveaux espaces d’enseignement ?</w:t>
      </w:r>
      <w:r w:rsidR="00024E07" w:rsidRPr="00024E07">
        <w:rPr>
          <w:rFonts w:ascii="LiberationSerif" w:hAnsi="LiberationSerif" w:cs="LiberationSerif"/>
          <w:i/>
          <w:sz w:val="24"/>
          <w:szCs w:val="24"/>
        </w:rPr>
        <w:t xml:space="preserve"> […]</w:t>
      </w:r>
    </w:p>
    <w:p w14:paraId="5F7AD8A3" w14:textId="3BD8DF36" w:rsidR="00D313ED" w:rsidRDefault="00D313ED" w:rsidP="00D313E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i/>
          <w:sz w:val="24"/>
          <w:szCs w:val="24"/>
        </w:rPr>
      </w:pPr>
      <w:r w:rsidRPr="00024E07">
        <w:rPr>
          <w:rFonts w:ascii="LiberationSerif" w:hAnsi="LiberationSerif" w:cs="LiberationSerif"/>
          <w:i/>
          <w:sz w:val="24"/>
          <w:szCs w:val="24"/>
        </w:rPr>
        <w:t xml:space="preserve">Bien sûr, ces pratiques dehors devront être effectuées en respectant les impératifs sanitaires et intégrer les gestes barrières. Faire classe à ciel ouvert pourra donc aider à lutter au mieux contre le coronavirus, à protéger les enfants, les enseignants et les familles. Cela contribuera aussi à l’épanouissement des enfants, en leur offrant l’espace, le calme et les possibilités de découverte </w:t>
      </w:r>
      <w:r w:rsidR="00024E07">
        <w:rPr>
          <w:rFonts w:ascii="LiberationSerif" w:hAnsi="LiberationSerif" w:cs="LiberationSerif"/>
          <w:i/>
          <w:sz w:val="24"/>
          <w:szCs w:val="24"/>
        </w:rPr>
        <w:t>dont ils ont besoin […]</w:t>
      </w:r>
      <w:r w:rsidR="00024E07" w:rsidRPr="00024E07">
        <w:rPr>
          <w:rFonts w:ascii="LiberationSerif" w:hAnsi="LiberationSerif" w:cs="LiberationSerif"/>
          <w:i/>
          <w:sz w:val="24"/>
          <w:szCs w:val="24"/>
        </w:rPr>
        <w:t> »</w:t>
      </w:r>
    </w:p>
    <w:p w14:paraId="09F7FA87" w14:textId="77777777" w:rsidR="00024E07" w:rsidRPr="00024E07" w:rsidRDefault="00024E07" w:rsidP="00D313E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i/>
          <w:sz w:val="24"/>
          <w:szCs w:val="24"/>
        </w:rPr>
      </w:pPr>
    </w:p>
    <w:p w14:paraId="536FE801" w14:textId="1B483CFA" w:rsidR="006E0568" w:rsidRDefault="006E0568" w:rsidP="009C2B4B">
      <w:pPr>
        <w:pStyle w:val="Titre1"/>
        <w:jc w:val="center"/>
      </w:pPr>
      <w:r w:rsidRPr="006E0568">
        <w:t>Comment enseigner </w:t>
      </w:r>
      <w:r>
        <w:t xml:space="preserve">dehors </w:t>
      </w:r>
      <w:r w:rsidRPr="006E0568">
        <w:t>?</w:t>
      </w:r>
    </w:p>
    <w:p w14:paraId="669D89AF" w14:textId="77777777" w:rsidR="002732B0" w:rsidRDefault="006E0568" w:rsidP="006E0568">
      <w:r>
        <w:t xml:space="preserve">Nous pouvons imaginer 4 modalités, qui </w:t>
      </w:r>
      <w:r w:rsidR="00826DE2">
        <w:t>ne s’excluent pas.</w:t>
      </w:r>
    </w:p>
    <w:p w14:paraId="14B0D30D" w14:textId="48B11BAA" w:rsidR="006E0568" w:rsidRDefault="006E0568" w:rsidP="006E0568">
      <w:pPr>
        <w:pStyle w:val="Paragraphedeliste"/>
        <w:numPr>
          <w:ilvl w:val="0"/>
          <w:numId w:val="3"/>
        </w:numPr>
      </w:pPr>
      <w:r w:rsidRPr="00EF3DEA">
        <w:rPr>
          <w:b/>
        </w:rPr>
        <w:t>L’environnement comme lieu inspirant</w:t>
      </w:r>
      <w:r>
        <w:t> : reproduire à l’extérieur ce que l’on aurait fait à l’intérieur. Il n’y a pas d’interaction directe avec le milieu</w:t>
      </w:r>
      <w:r w:rsidR="00E113F3">
        <w:t xml:space="preserve"> mais une imprégnation</w:t>
      </w:r>
      <w:r>
        <w:t>. Par exemple :</w:t>
      </w:r>
    </w:p>
    <w:p w14:paraId="5E9D4DF2" w14:textId="0D03847D" w:rsidR="006E0568" w:rsidRDefault="006E0568" w:rsidP="006E0568">
      <w:pPr>
        <w:pStyle w:val="Paragraphedeliste"/>
        <w:numPr>
          <w:ilvl w:val="1"/>
          <w:numId w:val="3"/>
        </w:numPr>
      </w:pPr>
      <w:r>
        <w:t>Lecture</w:t>
      </w:r>
      <w:r w:rsidR="00D0771E">
        <w:t>, présentation orale</w:t>
      </w:r>
    </w:p>
    <w:p w14:paraId="5AFE74F1" w14:textId="4771E3DA" w:rsidR="00922656" w:rsidRDefault="00922656" w:rsidP="006E0568">
      <w:pPr>
        <w:pStyle w:val="Paragraphedeliste"/>
        <w:numPr>
          <w:ilvl w:val="1"/>
          <w:numId w:val="3"/>
        </w:numPr>
      </w:pPr>
      <w:r>
        <w:t xml:space="preserve">Révisions, mémorisation </w:t>
      </w:r>
    </w:p>
    <w:p w14:paraId="53C42DE8" w14:textId="10D30D4F" w:rsidR="006E0568" w:rsidRDefault="006E0568" w:rsidP="006E0568">
      <w:pPr>
        <w:pStyle w:val="Paragraphedeliste"/>
        <w:numPr>
          <w:ilvl w:val="1"/>
          <w:numId w:val="3"/>
        </w:numPr>
      </w:pPr>
      <w:r>
        <w:t>Théâtre, chant, poésie</w:t>
      </w:r>
      <w:r w:rsidR="00305F33">
        <w:t xml:space="preserve"> </w:t>
      </w:r>
    </w:p>
    <w:p w14:paraId="2821F3D3" w14:textId="77777777" w:rsidR="00EF3DEA" w:rsidRDefault="00EF3DEA" w:rsidP="006E0568">
      <w:pPr>
        <w:pStyle w:val="Paragraphedeliste"/>
        <w:numPr>
          <w:ilvl w:val="1"/>
          <w:numId w:val="3"/>
        </w:numPr>
      </w:pPr>
      <w:r>
        <w:t>Regroupements, débat philo,</w:t>
      </w:r>
    </w:p>
    <w:p w14:paraId="3993B7A0" w14:textId="0BB24461" w:rsidR="00EF3DEA" w:rsidRDefault="00D0771E" w:rsidP="006E0568">
      <w:pPr>
        <w:pStyle w:val="Paragraphedeliste"/>
        <w:numPr>
          <w:ilvl w:val="1"/>
          <w:numId w:val="3"/>
        </w:numPr>
      </w:pPr>
      <w:r>
        <w:t>Relaxation</w:t>
      </w:r>
    </w:p>
    <w:p w14:paraId="50F5E4F3" w14:textId="77777777" w:rsidR="009035A7" w:rsidRDefault="009035A7" w:rsidP="009035A7"/>
    <w:p w14:paraId="2214311C" w14:textId="7D2E00F7" w:rsidR="00E113F3" w:rsidRDefault="00EF3DEA" w:rsidP="00E113F3">
      <w:pPr>
        <w:pStyle w:val="Paragraphedeliste"/>
        <w:numPr>
          <w:ilvl w:val="0"/>
          <w:numId w:val="3"/>
        </w:numPr>
      </w:pPr>
      <w:r w:rsidRPr="00EF3DEA">
        <w:rPr>
          <w:b/>
        </w:rPr>
        <w:t>L’environnement comme outil pédagogique</w:t>
      </w:r>
      <w:r>
        <w:t> : les élèves sont en interaction avec leur milieu afin d’y intégrer les apprentissages. Il s’agit de concevoir (ou d’adapter) une activité avec un objectif et une durée déterminés. Par exemple :</w:t>
      </w:r>
    </w:p>
    <w:p w14:paraId="39567E49" w14:textId="77777777" w:rsidR="00EF3DEA" w:rsidRDefault="00EF3DEA" w:rsidP="00EF3DEA">
      <w:pPr>
        <w:pStyle w:val="Paragraphedeliste"/>
        <w:numPr>
          <w:ilvl w:val="1"/>
          <w:numId w:val="3"/>
        </w:numPr>
      </w:pPr>
      <w:r w:rsidRPr="00EF3DEA">
        <w:t>Classer</w:t>
      </w:r>
      <w:r>
        <w:t xml:space="preserve"> des arbres par circonférence, trouver le plus gros, …</w:t>
      </w:r>
    </w:p>
    <w:p w14:paraId="463783C5" w14:textId="77777777" w:rsidR="00171C3E" w:rsidRDefault="00171C3E" w:rsidP="00EF3DEA">
      <w:pPr>
        <w:pStyle w:val="Paragraphedeliste"/>
        <w:numPr>
          <w:ilvl w:val="1"/>
          <w:numId w:val="3"/>
        </w:numPr>
      </w:pPr>
      <w:r>
        <w:t>Écrire la description d’un arbre pour faire un « jeu du portrait »</w:t>
      </w:r>
    </w:p>
    <w:p w14:paraId="5AC700D2" w14:textId="0A79655D" w:rsidR="00EF3DEA" w:rsidRDefault="00EF3DEA" w:rsidP="00EF3DEA">
      <w:pPr>
        <w:pStyle w:val="Paragraphedeliste"/>
        <w:numPr>
          <w:ilvl w:val="1"/>
          <w:numId w:val="3"/>
        </w:numPr>
      </w:pPr>
      <w:r>
        <w:t>Constructions géométriques avec les branches mortes, « dans le plan », dans l’espace</w:t>
      </w:r>
    </w:p>
    <w:p w14:paraId="6E324CB1" w14:textId="355C0178" w:rsidR="00132F87" w:rsidRDefault="00132F87" w:rsidP="00EF3DEA">
      <w:pPr>
        <w:pStyle w:val="Paragraphedeliste"/>
        <w:numPr>
          <w:ilvl w:val="1"/>
          <w:numId w:val="3"/>
        </w:numPr>
      </w:pPr>
      <w:r>
        <w:t>Parcours de motricité</w:t>
      </w:r>
    </w:p>
    <w:p w14:paraId="1F77537B" w14:textId="4EC561DE" w:rsidR="00EF3DEA" w:rsidRDefault="00EF3DEA" w:rsidP="00EF3DEA">
      <w:pPr>
        <w:pStyle w:val="Paragraphedeliste"/>
        <w:numPr>
          <w:ilvl w:val="1"/>
          <w:numId w:val="3"/>
        </w:numPr>
      </w:pPr>
      <w:r>
        <w:t>Land-Art</w:t>
      </w:r>
    </w:p>
    <w:p w14:paraId="0548587F" w14:textId="77777777" w:rsidR="009035A7" w:rsidRDefault="009035A7" w:rsidP="009035A7"/>
    <w:p w14:paraId="4EB8D7D1" w14:textId="69334FA9" w:rsidR="00171C3E" w:rsidRDefault="00775CDC" w:rsidP="00171C3E">
      <w:pPr>
        <w:pStyle w:val="Paragraphedeliste"/>
        <w:numPr>
          <w:ilvl w:val="0"/>
          <w:numId w:val="3"/>
        </w:numPr>
      </w:pPr>
      <w:r w:rsidRPr="00775CDC">
        <w:rPr>
          <w:b/>
          <w:bCs/>
        </w:rPr>
        <w:t>L’environnement pour soutenir une démarche interdisciplinaire</w:t>
      </w:r>
      <w:r>
        <w:t> : l’extérieur, fréquenté régulièrement, devient ressource pédagogique d’un projet.</w:t>
      </w:r>
      <w:r w:rsidR="0084391E">
        <w:t xml:space="preserve"> Par exemple :</w:t>
      </w:r>
    </w:p>
    <w:p w14:paraId="7083F3B6" w14:textId="44129F41" w:rsidR="0084391E" w:rsidRDefault="0084391E" w:rsidP="0084391E">
      <w:pPr>
        <w:pStyle w:val="Paragraphedeliste"/>
        <w:numPr>
          <w:ilvl w:val="1"/>
          <w:numId w:val="3"/>
        </w:numPr>
      </w:pPr>
      <w:r w:rsidRPr="0084391E">
        <w:t xml:space="preserve">Projets liés à la </w:t>
      </w:r>
      <w:r w:rsidR="00E113F3" w:rsidRPr="0084391E">
        <w:t>biodiversité</w:t>
      </w:r>
      <w:r w:rsidRPr="0084391E">
        <w:t> : observations, recensement</w:t>
      </w:r>
      <w:r>
        <w:t>s</w:t>
      </w:r>
      <w:r w:rsidRPr="0084391E">
        <w:t>, fiche</w:t>
      </w:r>
      <w:r>
        <w:t>s</w:t>
      </w:r>
      <w:r w:rsidRPr="0084391E">
        <w:t xml:space="preserve"> d’identité, </w:t>
      </w:r>
      <w:r w:rsidR="00E113F3">
        <w:t xml:space="preserve">création d’installations (panneaux de parcours pédagogiques, hôtel </w:t>
      </w:r>
      <w:r w:rsidR="00E113F3" w:rsidRPr="009C2B4B">
        <w:rPr>
          <w:color w:val="000000" w:themeColor="text1"/>
        </w:rPr>
        <w:t>à insecte</w:t>
      </w:r>
      <w:r w:rsidR="00F67076" w:rsidRPr="009C2B4B">
        <w:rPr>
          <w:color w:val="000000" w:themeColor="text1"/>
        </w:rPr>
        <w:t>s</w:t>
      </w:r>
      <w:r w:rsidR="00E113F3" w:rsidRPr="009C2B4B">
        <w:rPr>
          <w:color w:val="000000" w:themeColor="text1"/>
        </w:rPr>
        <w:t xml:space="preserve">, </w:t>
      </w:r>
      <w:r w:rsidR="00E113F3">
        <w:t>…)</w:t>
      </w:r>
    </w:p>
    <w:p w14:paraId="0466005F" w14:textId="1F58246D" w:rsidR="0084391E" w:rsidRDefault="0084391E" w:rsidP="0084391E">
      <w:pPr>
        <w:pStyle w:val="Paragraphedeliste"/>
        <w:numPr>
          <w:ilvl w:val="1"/>
          <w:numId w:val="3"/>
        </w:numPr>
      </w:pPr>
      <w:r>
        <w:t>Évolution du milieu en fonction des saisons</w:t>
      </w:r>
    </w:p>
    <w:p w14:paraId="137A368D" w14:textId="62EC8146" w:rsidR="009E2F87" w:rsidRDefault="009E2F87" w:rsidP="0084391E">
      <w:pPr>
        <w:pStyle w:val="Paragraphedeliste"/>
        <w:numPr>
          <w:ilvl w:val="1"/>
          <w:numId w:val="3"/>
        </w:numPr>
      </w:pPr>
      <w:r>
        <w:t>Spectacles en plein air, utilisant le milieu naturel</w:t>
      </w:r>
    </w:p>
    <w:p w14:paraId="26283CBD" w14:textId="77777777" w:rsidR="009035A7" w:rsidRDefault="009035A7" w:rsidP="009035A7"/>
    <w:p w14:paraId="5E67528D" w14:textId="544155D3" w:rsidR="009E2F87" w:rsidRPr="00467D4C" w:rsidRDefault="00003459" w:rsidP="009E2F87">
      <w:pPr>
        <w:pStyle w:val="Paragraphedeliste"/>
        <w:numPr>
          <w:ilvl w:val="0"/>
          <w:numId w:val="3"/>
        </w:numPr>
        <w:rPr>
          <w:b/>
        </w:rPr>
      </w:pPr>
      <w:r w:rsidRPr="00003459">
        <w:rPr>
          <w:b/>
        </w:rPr>
        <w:lastRenderedPageBreak/>
        <w:t>L’environnement comme terrain de jeux</w:t>
      </w:r>
      <w:r w:rsidR="00E113F3">
        <w:rPr>
          <w:b/>
        </w:rPr>
        <w:t xml:space="preserve"> : </w:t>
      </w:r>
      <w:r>
        <w:rPr>
          <w:b/>
        </w:rPr>
        <w:t xml:space="preserve"> </w:t>
      </w:r>
      <w:r w:rsidR="00467D4C" w:rsidRPr="00467D4C">
        <w:t xml:space="preserve">l’extérieur </w:t>
      </w:r>
      <w:r w:rsidR="00467D4C">
        <w:t>est un</w:t>
      </w:r>
      <w:r w:rsidR="00467D4C" w:rsidRPr="00467D4C">
        <w:t xml:space="preserve"> lieu d’expériences motrices</w:t>
      </w:r>
      <w:r w:rsidR="00467D4C">
        <w:t xml:space="preserve">, </w:t>
      </w:r>
      <w:r w:rsidR="00467D4C" w:rsidRPr="00467D4C">
        <w:t>sensorielles</w:t>
      </w:r>
      <w:r w:rsidR="00957967">
        <w:t xml:space="preserve"> et de coopération</w:t>
      </w:r>
      <w:r w:rsidR="00E92127">
        <w:t>.</w:t>
      </w:r>
      <w:r w:rsidR="00467D4C">
        <w:t xml:space="preserve"> </w:t>
      </w:r>
    </w:p>
    <w:p w14:paraId="49CDBF48" w14:textId="43CC3E4A" w:rsidR="00467D4C" w:rsidRDefault="00467D4C" w:rsidP="00467D4C">
      <w:pPr>
        <w:pStyle w:val="Paragraphedeliste"/>
        <w:numPr>
          <w:ilvl w:val="1"/>
          <w:numId w:val="3"/>
        </w:numPr>
      </w:pPr>
      <w:r w:rsidRPr="00467D4C">
        <w:t>Jeux libres, encadrés par les adultes présents</w:t>
      </w:r>
      <w:r>
        <w:t xml:space="preserve"> qui, bien sûr, veillent à la sécurité mais peuvent aussi aider, modifier, relancer l’activité.</w:t>
      </w:r>
    </w:p>
    <w:p w14:paraId="0D7E8722" w14:textId="16F5B430" w:rsidR="00D458B1" w:rsidRDefault="00D458B1" w:rsidP="00467D4C">
      <w:pPr>
        <w:pStyle w:val="Paragraphedeliste"/>
        <w:numPr>
          <w:ilvl w:val="1"/>
          <w:numId w:val="3"/>
        </w:numPr>
      </w:pPr>
      <w:r>
        <w:t>Activités proposées au choix des élèves</w:t>
      </w:r>
    </w:p>
    <w:p w14:paraId="40FC5ED5" w14:textId="6759DB99" w:rsidR="00DF3515" w:rsidRDefault="00D458B1" w:rsidP="0058729A">
      <w:pPr>
        <w:pStyle w:val="Paragraphedeliste"/>
        <w:numPr>
          <w:ilvl w:val="1"/>
          <w:numId w:val="3"/>
        </w:numPr>
      </w:pPr>
      <w:r>
        <w:t>Activités proposées de manière opportune à partir de remarques et/ou d’actions d’un ou plusieurs élèves.</w:t>
      </w:r>
    </w:p>
    <w:p w14:paraId="240A7998" w14:textId="64246B20" w:rsidR="0098347B" w:rsidRDefault="00646F35" w:rsidP="0058729A">
      <w:pPr>
        <w:pStyle w:val="Titre1"/>
        <w:jc w:val="center"/>
      </w:pPr>
      <w:r>
        <w:t>Choix du lieu :</w:t>
      </w:r>
    </w:p>
    <w:p w14:paraId="71FA4A7C" w14:textId="26D3BD1B" w:rsidR="00BE014B" w:rsidRPr="0017790A" w:rsidRDefault="00646F35" w:rsidP="00646F35">
      <w:pPr>
        <w:pStyle w:val="Paragraphedeliste"/>
        <w:ind w:left="0"/>
        <w:rPr>
          <w:b/>
        </w:rPr>
      </w:pPr>
      <w:r>
        <w:t>Ce choix dépend</w:t>
      </w:r>
      <w:r w:rsidR="00BE014B" w:rsidRPr="00BE014B">
        <w:t xml:space="preserve"> fortement de l’emplacement de l’école</w:t>
      </w:r>
      <w:r>
        <w:t xml:space="preserve">, il </w:t>
      </w:r>
      <w:r w:rsidR="00BE014B">
        <w:t xml:space="preserve">va influer sur les modalités d’enseignement proposées et la durée de la sortie. </w:t>
      </w:r>
      <w:r w:rsidR="0017790A">
        <w:t>Nous pouvons imaginer une sortie courte sur une séance de lecture dans un espace vert proche, peu « sauvage » et peu arboré (modalité 1)</w:t>
      </w:r>
      <w:r w:rsidR="00721A6F">
        <w:t> ;</w:t>
      </w:r>
      <w:r w:rsidR="0017790A">
        <w:t xml:space="preserve"> comme prévoir de sortir la journée dans un milieu naturel plus riche. Il est cependant quelques invariants :</w:t>
      </w:r>
    </w:p>
    <w:p w14:paraId="69DBB594" w14:textId="17FA5840" w:rsidR="0017790A" w:rsidRDefault="0017790A" w:rsidP="0017790A">
      <w:pPr>
        <w:pStyle w:val="Paragraphedeliste"/>
        <w:numPr>
          <w:ilvl w:val="1"/>
          <w:numId w:val="4"/>
        </w:numPr>
      </w:pPr>
      <w:r w:rsidRPr="008A3F32">
        <w:t>Disposer de l’autorisation d’accès</w:t>
      </w:r>
      <w:r w:rsidR="008A3F32" w:rsidRPr="008A3F32">
        <w:t xml:space="preserve"> (c’est pourquoi une parcelle communale est souvent choisie)</w:t>
      </w:r>
      <w:r w:rsidR="008A3F32">
        <w:t>.</w:t>
      </w:r>
    </w:p>
    <w:p w14:paraId="7A185D52" w14:textId="0BBA42A6" w:rsidR="008A3F32" w:rsidRDefault="008A3F32" w:rsidP="0017790A">
      <w:pPr>
        <w:pStyle w:val="Paragraphedeliste"/>
        <w:numPr>
          <w:ilvl w:val="1"/>
          <w:numId w:val="4"/>
        </w:numPr>
      </w:pPr>
      <w:r>
        <w:t>Évaluer les risques pour la sécurité des élèves, anticiper leur prise en compte.</w:t>
      </w:r>
    </w:p>
    <w:p w14:paraId="22E8EC16" w14:textId="2CCEF303" w:rsidR="00646F35" w:rsidRDefault="008A3F32" w:rsidP="001D41D2">
      <w:pPr>
        <w:pStyle w:val="Paragraphedeliste"/>
        <w:numPr>
          <w:ilvl w:val="1"/>
          <w:numId w:val="4"/>
        </w:numPr>
      </w:pPr>
      <w:r>
        <w:t>Visiter la parcelle en amont.</w:t>
      </w:r>
    </w:p>
    <w:p w14:paraId="1A4D8791" w14:textId="77777777" w:rsidR="00DF3515" w:rsidRPr="001D41D2" w:rsidRDefault="00DF3515" w:rsidP="00DF3515">
      <w:pPr>
        <w:pStyle w:val="Paragraphedeliste"/>
        <w:ind w:left="1440"/>
      </w:pPr>
    </w:p>
    <w:p w14:paraId="2CFE3B5A" w14:textId="661AE901" w:rsidR="00646F35" w:rsidRDefault="00646F35" w:rsidP="009C2B4B">
      <w:pPr>
        <w:pStyle w:val="Titre1"/>
        <w:jc w:val="center"/>
      </w:pPr>
      <w:r>
        <w:t>Conseils et astuces</w:t>
      </w:r>
      <w:r w:rsidR="002B276E">
        <w:t xml:space="preserve"> (sécurité)</w:t>
      </w:r>
      <w:r w:rsidRPr="00646F35">
        <w:t> :</w:t>
      </w:r>
    </w:p>
    <w:p w14:paraId="47EE2B45" w14:textId="2B252C8A" w:rsidR="00BE5BCA" w:rsidRDefault="00BE5BCA" w:rsidP="00BE5BCA">
      <w:pPr>
        <w:pStyle w:val="Paragraphedeliste"/>
        <w:numPr>
          <w:ilvl w:val="1"/>
          <w:numId w:val="5"/>
        </w:numPr>
      </w:pPr>
      <w:r w:rsidRPr="00BE5BCA">
        <w:t xml:space="preserve">Expliciter clairement les règles </w:t>
      </w:r>
      <w:r w:rsidRPr="00BE5BCA">
        <w:rPr>
          <w:u w:val="single"/>
        </w:rPr>
        <w:t>en classe</w:t>
      </w:r>
      <w:r w:rsidRPr="00BE5BCA">
        <w:t xml:space="preserve"> et les conséquences si elles ne sont pas respectées</w:t>
      </w:r>
      <w:r>
        <w:t>.</w:t>
      </w:r>
    </w:p>
    <w:p w14:paraId="4C2A688C" w14:textId="18059FAF" w:rsidR="00BE5BCA" w:rsidRPr="009C2B4B" w:rsidRDefault="00BE5BCA" w:rsidP="00BE5BCA">
      <w:pPr>
        <w:pStyle w:val="Paragraphedeliste"/>
        <w:numPr>
          <w:ilvl w:val="1"/>
          <w:numId w:val="5"/>
        </w:numPr>
        <w:rPr>
          <w:color w:val="000000" w:themeColor="text1"/>
        </w:rPr>
      </w:pPr>
      <w:r>
        <w:t>Définir des limites à ne pas dépasser, prendre le temps de bien les expliq</w:t>
      </w:r>
      <w:r w:rsidR="001D41D2">
        <w:t>uer aux élèves et accompagnants, les matérialiser au besoin (rue-balise, cordes, plots, …)</w:t>
      </w:r>
      <w:r w:rsidR="008B0672">
        <w:t xml:space="preserve">, </w:t>
      </w:r>
      <w:r w:rsidR="008B0672" w:rsidRPr="009C2B4B">
        <w:rPr>
          <w:color w:val="000000" w:themeColor="text1"/>
        </w:rPr>
        <w:t>voire faire le tour de la zone autorisée avec les élèves</w:t>
      </w:r>
    </w:p>
    <w:p w14:paraId="586187E4" w14:textId="70A90DA9" w:rsidR="001D41D2" w:rsidRDefault="001D41D2" w:rsidP="00BE5BCA">
      <w:pPr>
        <w:pStyle w:val="Paragraphedeliste"/>
        <w:numPr>
          <w:ilvl w:val="1"/>
          <w:numId w:val="5"/>
        </w:numPr>
      </w:pPr>
      <w:r>
        <w:t>Définir un lieu de rassemblement</w:t>
      </w:r>
      <w:r w:rsidR="00A42281">
        <w:t>.</w:t>
      </w:r>
    </w:p>
    <w:p w14:paraId="207DF333" w14:textId="19FF391D" w:rsidR="00A42281" w:rsidRDefault="00A42281" w:rsidP="00BE5BCA">
      <w:pPr>
        <w:pStyle w:val="Paragraphedeliste"/>
        <w:numPr>
          <w:ilvl w:val="1"/>
          <w:numId w:val="5"/>
        </w:numPr>
      </w:pPr>
      <w:r>
        <w:t>Définir un signal sonore (sifflet) qui provoque l’arrêt de l’activité et l’écoute de la consigne (qui peut être le retour au lieu de rassemblement)</w:t>
      </w:r>
      <w:r w:rsidR="002616A6">
        <w:t>.</w:t>
      </w:r>
    </w:p>
    <w:p w14:paraId="43CD58F9" w14:textId="481372CD" w:rsidR="00A42281" w:rsidRDefault="00A42281" w:rsidP="00BE5BCA">
      <w:pPr>
        <w:pStyle w:val="Paragraphedeliste"/>
        <w:numPr>
          <w:ilvl w:val="1"/>
          <w:numId w:val="5"/>
        </w:numPr>
      </w:pPr>
      <w:r>
        <w:t xml:space="preserve">Utiliser un premier temps de découverte </w:t>
      </w:r>
      <w:r w:rsidR="003701C8">
        <w:t xml:space="preserve">« libre » </w:t>
      </w:r>
      <w:r>
        <w:t>du lieu pour tester ces consignes.</w:t>
      </w:r>
    </w:p>
    <w:p w14:paraId="2D281065" w14:textId="78F87C61" w:rsidR="007A7E01" w:rsidRDefault="00BA6955" w:rsidP="00BE5BCA">
      <w:pPr>
        <w:pStyle w:val="Paragraphedeliste"/>
        <w:numPr>
          <w:ilvl w:val="1"/>
          <w:numId w:val="5"/>
        </w:numPr>
      </w:pPr>
      <w:r>
        <w:t>Prévoir le matériel</w:t>
      </w:r>
      <w:r w:rsidR="00B27D43">
        <w:t xml:space="preserve"> qui pourrait être nécessaire</w:t>
      </w:r>
      <w:r w:rsidR="006140A3">
        <w:t xml:space="preserve"> au confort de tous</w:t>
      </w:r>
      <w:r w:rsidR="00B27D43">
        <w:t> :</w:t>
      </w:r>
    </w:p>
    <w:p w14:paraId="582F35AE" w14:textId="20446BA8" w:rsidR="00B27D43" w:rsidRDefault="00B27D43" w:rsidP="00B27D43">
      <w:pPr>
        <w:pStyle w:val="Paragraphedeliste"/>
        <w:numPr>
          <w:ilvl w:val="2"/>
          <w:numId w:val="5"/>
        </w:numPr>
      </w:pPr>
      <w:r>
        <w:t>Un sac enseignant : pharmacie, lingettes, papier WC, pince à épiler, …</w:t>
      </w:r>
    </w:p>
    <w:p w14:paraId="1152C8C5" w14:textId="27673861" w:rsidR="001E0FC5" w:rsidRDefault="001E0FC5" w:rsidP="00B27D43">
      <w:pPr>
        <w:pStyle w:val="Paragraphedeliste"/>
        <w:numPr>
          <w:ilvl w:val="2"/>
          <w:numId w:val="5"/>
        </w:numPr>
      </w:pPr>
      <w:r>
        <w:t xml:space="preserve">Des paniers en libre accès (un panier lecture, un autre petit outillage, </w:t>
      </w:r>
      <w:r w:rsidR="00F54830">
        <w:t>eau, …</w:t>
      </w:r>
      <w:r>
        <w:t>)</w:t>
      </w:r>
    </w:p>
    <w:p w14:paraId="40ED36C9" w14:textId="5968A06A" w:rsidR="002B276E" w:rsidRDefault="001E0FC5" w:rsidP="002B276E">
      <w:pPr>
        <w:pStyle w:val="Paragraphedeliste"/>
        <w:numPr>
          <w:ilvl w:val="2"/>
          <w:numId w:val="5"/>
        </w:numPr>
      </w:pPr>
      <w:r>
        <w:t>De l’eau, du savon (écologique)</w:t>
      </w:r>
    </w:p>
    <w:p w14:paraId="7BE2DD40" w14:textId="185FB2D9" w:rsidR="001E0FC5" w:rsidRDefault="001E0FC5" w:rsidP="001E0FC5">
      <w:pPr>
        <w:pStyle w:val="Paragraphedeliste"/>
        <w:numPr>
          <w:ilvl w:val="1"/>
          <w:numId w:val="5"/>
        </w:numPr>
      </w:pPr>
      <w:r>
        <w:t>Solliciter suffisamment d’accompagnateurs, s’assurer qu’ils ont bien compris les règles et le déroulement de la journée</w:t>
      </w:r>
      <w:r w:rsidR="00F54830">
        <w:t>.</w:t>
      </w:r>
      <w:r>
        <w:t xml:space="preserve"> </w:t>
      </w:r>
    </w:p>
    <w:p w14:paraId="7C26CE7C" w14:textId="642E94CC" w:rsidR="009C2B4B" w:rsidRDefault="00092D07" w:rsidP="00646F35">
      <w:pPr>
        <w:pStyle w:val="Paragraphedeliste"/>
        <w:numPr>
          <w:ilvl w:val="1"/>
          <w:numId w:val="5"/>
        </w:numPr>
      </w:pPr>
      <w:r>
        <w:t>Pour les sorties dans les bois, attention aux tiques : impose</w:t>
      </w:r>
      <w:r w:rsidR="009113D6">
        <w:t>r</w:t>
      </w:r>
      <w:r>
        <w:t xml:space="preserve"> manches longues et pantalon « rentré dans les chaussettes ».</w:t>
      </w:r>
    </w:p>
    <w:p w14:paraId="6A0F3EB5" w14:textId="1DDEF9DD" w:rsidR="0058729A" w:rsidRDefault="0058729A" w:rsidP="0058729A">
      <w:pPr>
        <w:rPr>
          <w:rStyle w:val="Lienhypertexte"/>
          <w:color w:val="auto"/>
          <w:u w:val="none"/>
        </w:rPr>
      </w:pPr>
    </w:p>
    <w:p w14:paraId="0E24450A" w14:textId="410B830A" w:rsidR="002B276E" w:rsidRDefault="002B276E" w:rsidP="002B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Un exemple du sac à dos « petit baroudeur » et une fiche « pique-nique zéro déchet » sont à retrouver sur le blog :  </w:t>
      </w:r>
      <w:hyperlink r:id="rId10" w:history="1">
        <w:r w:rsidRPr="002B276E">
          <w:rPr>
            <w:rStyle w:val="Lienhypertexte"/>
          </w:rPr>
          <w:t>http://blogs16.ac-poitiers.fr/sciences/category/classe-dehors/</w:t>
        </w:r>
      </w:hyperlink>
    </w:p>
    <w:p w14:paraId="28A2D63E" w14:textId="0A01DA6C" w:rsidR="0058729A" w:rsidRDefault="0058729A" w:rsidP="0058729A">
      <w:pPr>
        <w:rPr>
          <w:rStyle w:val="Lienhypertexte"/>
          <w:color w:val="auto"/>
          <w:u w:val="none"/>
        </w:rPr>
      </w:pPr>
    </w:p>
    <w:p w14:paraId="0425292B" w14:textId="20A9187C" w:rsidR="0058729A" w:rsidRDefault="0058729A" w:rsidP="0058729A">
      <w:pPr>
        <w:rPr>
          <w:rStyle w:val="Lienhypertexte"/>
          <w:color w:val="auto"/>
          <w:u w:val="none"/>
        </w:rPr>
      </w:pPr>
    </w:p>
    <w:p w14:paraId="121D19ED" w14:textId="77777777" w:rsidR="0058729A" w:rsidRDefault="0058729A" w:rsidP="0058729A">
      <w:pPr>
        <w:rPr>
          <w:rStyle w:val="Lienhypertexte"/>
          <w:color w:val="auto"/>
          <w:u w:val="none"/>
        </w:rPr>
      </w:pPr>
    </w:p>
    <w:p w14:paraId="648B2B30" w14:textId="525D8D96" w:rsidR="0058729A" w:rsidRDefault="0058729A" w:rsidP="0058729A">
      <w:pPr>
        <w:rPr>
          <w:rStyle w:val="Lienhypertexte"/>
          <w:color w:val="auto"/>
          <w:u w:val="none"/>
        </w:rPr>
      </w:pPr>
    </w:p>
    <w:p w14:paraId="6A0D9366" w14:textId="25DC9D14" w:rsidR="009035A7" w:rsidRDefault="009035A7" w:rsidP="0058729A">
      <w:pPr>
        <w:rPr>
          <w:rStyle w:val="Lienhypertexte"/>
          <w:color w:val="auto"/>
          <w:u w:val="none"/>
        </w:rPr>
      </w:pPr>
    </w:p>
    <w:p w14:paraId="1B82C6C2" w14:textId="77777777" w:rsidR="009035A7" w:rsidRPr="0058729A" w:rsidRDefault="009035A7" w:rsidP="0058729A">
      <w:pPr>
        <w:rPr>
          <w:rStyle w:val="Lienhypertexte"/>
          <w:color w:val="auto"/>
          <w:u w:val="none"/>
        </w:rPr>
      </w:pPr>
    </w:p>
    <w:p w14:paraId="755E48E6" w14:textId="4A28B446" w:rsidR="009C2B4B" w:rsidRPr="009C2B4B" w:rsidRDefault="009C2B4B" w:rsidP="009C2B4B">
      <w:pPr>
        <w:pStyle w:val="Titre1"/>
        <w:jc w:val="center"/>
      </w:pPr>
      <w:r w:rsidRPr="009C2B4B">
        <w:rPr>
          <w:rStyle w:val="Lienhypertexte"/>
          <w:u w:val="none"/>
        </w:rPr>
        <w:lastRenderedPageBreak/>
        <w:t>Annexe</w:t>
      </w:r>
    </w:p>
    <w:p w14:paraId="1CBB99FD" w14:textId="5EC01079" w:rsidR="004B68ED" w:rsidRPr="009C2B4B" w:rsidRDefault="004B68ED" w:rsidP="00646F35">
      <w:pPr>
        <w:rPr>
          <w:color w:val="000000" w:themeColor="text1"/>
        </w:rPr>
      </w:pPr>
      <w:r w:rsidRPr="009C2B4B">
        <w:rPr>
          <w:color w:val="000000" w:themeColor="text1"/>
        </w:rPr>
        <w:t>Pour vous aider à vous lancer dans la « classe dehors », vous pouvez faire appel à votre équipe de circonscription, à l’équipe EDD-Sciences, voire solliciter les associations partenaires de l’EDD en Charente</w:t>
      </w:r>
      <w:r w:rsidR="00D10FF2" w:rsidRPr="009C2B4B">
        <w:rPr>
          <w:color w:val="000000" w:themeColor="text1"/>
        </w:rPr>
        <w:t> :</w:t>
      </w:r>
    </w:p>
    <w:tbl>
      <w:tblPr>
        <w:tblStyle w:val="Grilledutableau"/>
        <w:tblW w:w="10563" w:type="dxa"/>
        <w:tblLook w:val="04A0" w:firstRow="1" w:lastRow="0" w:firstColumn="1" w:lastColumn="0" w:noHBand="0" w:noVBand="1"/>
      </w:tblPr>
      <w:tblGrid>
        <w:gridCol w:w="3135"/>
        <w:gridCol w:w="3722"/>
        <w:gridCol w:w="3706"/>
      </w:tblGrid>
      <w:tr w:rsidR="006B6054" w:rsidRPr="00125081" w14:paraId="64942372" w14:textId="77777777" w:rsidTr="00DF3515">
        <w:trPr>
          <w:trHeight w:val="289"/>
        </w:trPr>
        <w:tc>
          <w:tcPr>
            <w:tcW w:w="3135" w:type="dxa"/>
          </w:tcPr>
          <w:p w14:paraId="344A493B" w14:textId="77777777" w:rsidR="006B6054" w:rsidRPr="00125081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STRUCTURE</w:t>
            </w:r>
          </w:p>
        </w:tc>
        <w:tc>
          <w:tcPr>
            <w:tcW w:w="3722" w:type="dxa"/>
          </w:tcPr>
          <w:p w14:paraId="20E83D65" w14:textId="77777777" w:rsidR="006B6054" w:rsidRPr="00125081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Champ d'intervention</w:t>
            </w:r>
          </w:p>
        </w:tc>
        <w:tc>
          <w:tcPr>
            <w:tcW w:w="3706" w:type="dxa"/>
          </w:tcPr>
          <w:p w14:paraId="088800D2" w14:textId="77777777" w:rsidR="006B6054" w:rsidRPr="00125081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Contact</w:t>
            </w:r>
          </w:p>
        </w:tc>
      </w:tr>
      <w:tr w:rsidR="006B6054" w14:paraId="70AF3D3D" w14:textId="77777777" w:rsidTr="00DF3515">
        <w:trPr>
          <w:trHeight w:val="711"/>
        </w:trPr>
        <w:tc>
          <w:tcPr>
            <w:tcW w:w="3135" w:type="dxa"/>
          </w:tcPr>
          <w:p w14:paraId="2220BE3B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CETEF</w:t>
            </w:r>
          </w:p>
        </w:tc>
        <w:tc>
          <w:tcPr>
            <w:tcW w:w="3722" w:type="dxa"/>
          </w:tcPr>
          <w:p w14:paraId="5D2EB3E6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forêt, haie, métiers du bois</w:t>
            </w:r>
          </w:p>
        </w:tc>
        <w:tc>
          <w:tcPr>
            <w:tcW w:w="3706" w:type="dxa"/>
          </w:tcPr>
          <w:p w14:paraId="63B86FEB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Mathieu Bergeron</w:t>
            </w:r>
          </w:p>
          <w:p w14:paraId="35AA83C2" w14:textId="77777777" w:rsidR="006B6054" w:rsidRDefault="006B6054" w:rsidP="0055424E">
            <w:r w:rsidRPr="00A633E9">
              <w:t>07 88 53 43 04</w:t>
            </w:r>
          </w:p>
          <w:p w14:paraId="698D66D7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mbergeron.cetef16@orange.fr</w:t>
            </w:r>
          </w:p>
        </w:tc>
      </w:tr>
      <w:tr w:rsidR="006B6054" w14:paraId="293BC6BA" w14:textId="77777777" w:rsidTr="00DF3515">
        <w:trPr>
          <w:trHeight w:val="935"/>
        </w:trPr>
        <w:tc>
          <w:tcPr>
            <w:tcW w:w="3135" w:type="dxa"/>
          </w:tcPr>
          <w:tbl>
            <w:tblPr>
              <w:tblW w:w="2910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0"/>
            </w:tblGrid>
            <w:tr w:rsidR="006B6054" w:rsidRPr="00125081" w14:paraId="17040735" w14:textId="77777777" w:rsidTr="00DF3515">
              <w:trPr>
                <w:trHeight w:val="262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D4606" w14:textId="77777777" w:rsidR="006B6054" w:rsidRPr="00125081" w:rsidRDefault="006B6054" w:rsidP="005542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2508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Charente Nature</w:t>
                  </w:r>
                </w:p>
              </w:tc>
            </w:tr>
          </w:tbl>
          <w:p w14:paraId="10954A7B" w14:textId="77777777" w:rsidR="006B6054" w:rsidRDefault="006B6054" w:rsidP="0055424E"/>
        </w:tc>
        <w:tc>
          <w:tcPr>
            <w:tcW w:w="3722" w:type="dxa"/>
          </w:tcPr>
          <w:p w14:paraId="4A571C70" w14:textId="77777777" w:rsidR="006B6054" w:rsidRDefault="006B6054" w:rsidP="0055424E"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ttes pb</w:t>
            </w: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matiques EDD et Nature</w:t>
            </w:r>
          </w:p>
        </w:tc>
        <w:tc>
          <w:tcPr>
            <w:tcW w:w="3706" w:type="dxa"/>
          </w:tcPr>
          <w:p w14:paraId="0AEAC0AB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Pierre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Fantin</w:t>
            </w:r>
            <w:proofErr w:type="spellEnd"/>
          </w:p>
          <w:p w14:paraId="6AEE1AA3" w14:textId="77777777" w:rsidR="006B6054" w:rsidRDefault="006B6054" w:rsidP="0055424E">
            <w:r w:rsidRPr="00A633E9">
              <w:t>05 45 91 89 70</w:t>
            </w:r>
          </w:p>
          <w:p w14:paraId="4B80DA19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charentenature@charente-nature.org</w:t>
            </w:r>
          </w:p>
        </w:tc>
      </w:tr>
      <w:tr w:rsidR="006B6054" w14:paraId="63FC8113" w14:textId="77777777" w:rsidTr="00DF3515">
        <w:trPr>
          <w:trHeight w:val="698"/>
        </w:trPr>
        <w:tc>
          <w:tcPr>
            <w:tcW w:w="3135" w:type="dxa"/>
          </w:tcPr>
          <w:tbl>
            <w:tblPr>
              <w:tblW w:w="2910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0"/>
            </w:tblGrid>
            <w:tr w:rsidR="006B6054" w:rsidRPr="00125081" w14:paraId="3D43F24B" w14:textId="77777777" w:rsidTr="00DF3515">
              <w:trPr>
                <w:trHeight w:val="262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398A5" w14:textId="77777777" w:rsidR="006B6054" w:rsidRPr="00125081" w:rsidRDefault="006B6054" w:rsidP="005542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2508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Compagnons du végétal</w:t>
                  </w:r>
                </w:p>
              </w:tc>
            </w:tr>
          </w:tbl>
          <w:p w14:paraId="72B306ED" w14:textId="77777777" w:rsidR="006B6054" w:rsidRDefault="006B6054" w:rsidP="0055424E"/>
        </w:tc>
        <w:tc>
          <w:tcPr>
            <w:tcW w:w="3722" w:type="dxa"/>
          </w:tcPr>
          <w:p w14:paraId="591DB093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Jardin, biodiversité</w:t>
            </w:r>
          </w:p>
        </w:tc>
        <w:tc>
          <w:tcPr>
            <w:tcW w:w="3706" w:type="dxa"/>
          </w:tcPr>
          <w:p w14:paraId="630BE89E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  <w:p w14:paraId="5AE7E0D8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06 51 31 64 40</w:t>
            </w:r>
          </w:p>
          <w:p w14:paraId="0CA9AA72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contact@lescompagnonsduvegetal.fr</w:t>
            </w:r>
          </w:p>
        </w:tc>
      </w:tr>
      <w:tr w:rsidR="006B6054" w:rsidRPr="00A633E9" w14:paraId="6B71EE2A" w14:textId="77777777" w:rsidTr="00DF3515">
        <w:trPr>
          <w:trHeight w:val="711"/>
        </w:trPr>
        <w:tc>
          <w:tcPr>
            <w:tcW w:w="3135" w:type="dxa"/>
          </w:tcPr>
          <w:p w14:paraId="68F08F71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Fédération des chasseurs</w:t>
            </w:r>
          </w:p>
        </w:tc>
        <w:tc>
          <w:tcPr>
            <w:tcW w:w="3722" w:type="dxa"/>
          </w:tcPr>
          <w:p w14:paraId="6FBBBE36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faune et flore terrestres, biodiversité</w:t>
            </w:r>
          </w:p>
        </w:tc>
        <w:tc>
          <w:tcPr>
            <w:tcW w:w="3706" w:type="dxa"/>
          </w:tcPr>
          <w:p w14:paraId="107D077E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Pauline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Dillerin</w:t>
            </w:r>
            <w:proofErr w:type="spellEnd"/>
          </w:p>
          <w:p w14:paraId="27953994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05 45 61 50 71</w:t>
            </w:r>
          </w:p>
          <w:p w14:paraId="22CE9D36" w14:textId="77777777" w:rsidR="006B6054" w:rsidRPr="00A633E9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animation.fdc16@gmail.com</w:t>
            </w:r>
          </w:p>
        </w:tc>
      </w:tr>
      <w:tr w:rsidR="006B6054" w14:paraId="54332314" w14:textId="77777777" w:rsidTr="00DF3515">
        <w:trPr>
          <w:trHeight w:val="698"/>
        </w:trPr>
        <w:tc>
          <w:tcPr>
            <w:tcW w:w="3135" w:type="dxa"/>
          </w:tcPr>
          <w:p w14:paraId="0CCAC163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Fédération de pêche</w:t>
            </w:r>
          </w:p>
        </w:tc>
        <w:tc>
          <w:tcPr>
            <w:tcW w:w="3722" w:type="dxa"/>
          </w:tcPr>
          <w:p w14:paraId="5969BDD1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eau, faune et flore aquatiques</w:t>
            </w:r>
          </w:p>
        </w:tc>
        <w:tc>
          <w:tcPr>
            <w:tcW w:w="3706" w:type="dxa"/>
          </w:tcPr>
          <w:p w14:paraId="48A3E65F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Emmanuel HENRI</w:t>
            </w:r>
          </w:p>
          <w:p w14:paraId="52C9B67C" w14:textId="77777777" w:rsidR="006B6054" w:rsidRDefault="006B6054" w:rsidP="0055424E">
            <w:r w:rsidRPr="00A633E9">
              <w:t>06 81 78 86 36</w:t>
            </w:r>
          </w:p>
          <w:p w14:paraId="1F6A8313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e.henri@peche16.com</w:t>
            </w:r>
          </w:p>
        </w:tc>
      </w:tr>
      <w:tr w:rsidR="006B6054" w:rsidRPr="00A633E9" w14:paraId="3253453D" w14:textId="77777777" w:rsidTr="00DF3515">
        <w:trPr>
          <w:trHeight w:val="711"/>
        </w:trPr>
        <w:tc>
          <w:tcPr>
            <w:tcW w:w="3135" w:type="dxa"/>
          </w:tcPr>
          <w:p w14:paraId="48D5926D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Ferme d'Yvonne</w:t>
            </w:r>
          </w:p>
        </w:tc>
        <w:tc>
          <w:tcPr>
            <w:tcW w:w="3722" w:type="dxa"/>
          </w:tcPr>
          <w:tbl>
            <w:tblPr>
              <w:tblW w:w="3496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6"/>
            </w:tblGrid>
            <w:tr w:rsidR="006B6054" w:rsidRPr="00125081" w14:paraId="169273B0" w14:textId="77777777" w:rsidTr="00DF3515">
              <w:trPr>
                <w:trHeight w:val="262"/>
              </w:trPr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F4979" w14:textId="77777777" w:rsidR="006B6054" w:rsidRPr="00125081" w:rsidRDefault="006B6054" w:rsidP="005542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2508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Jardin, animaux de la ferme</w:t>
                  </w:r>
                </w:p>
              </w:tc>
            </w:tr>
          </w:tbl>
          <w:p w14:paraId="0B6CDA6B" w14:textId="77777777" w:rsidR="006B6054" w:rsidRDefault="006B6054" w:rsidP="0055424E"/>
        </w:tc>
        <w:tc>
          <w:tcPr>
            <w:tcW w:w="3706" w:type="dxa"/>
          </w:tcPr>
          <w:p w14:paraId="6A03E62D" w14:textId="77777777" w:rsidR="006B6054" w:rsidRDefault="006B6054" w:rsidP="0055424E"/>
          <w:p w14:paraId="32A24C1A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06 62 06 55 49</w:t>
            </w:r>
          </w:p>
          <w:p w14:paraId="174E4FAC" w14:textId="77777777" w:rsidR="006B6054" w:rsidRPr="00A633E9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ferme.yvonne@laposte.net</w:t>
            </w:r>
          </w:p>
        </w:tc>
      </w:tr>
      <w:tr w:rsidR="006B6054" w14:paraId="548B7E50" w14:textId="77777777" w:rsidTr="00DF3515">
        <w:trPr>
          <w:trHeight w:val="698"/>
        </w:trPr>
        <w:tc>
          <w:tcPr>
            <w:tcW w:w="3135" w:type="dxa"/>
          </w:tcPr>
          <w:p w14:paraId="3F940123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Le Carré bouge</w:t>
            </w:r>
          </w:p>
        </w:tc>
        <w:tc>
          <w:tcPr>
            <w:tcW w:w="3722" w:type="dxa"/>
          </w:tcPr>
          <w:p w14:paraId="2BFC7C99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arts de la récupération, recyclage</w:t>
            </w:r>
          </w:p>
        </w:tc>
        <w:tc>
          <w:tcPr>
            <w:tcW w:w="3706" w:type="dxa"/>
          </w:tcPr>
          <w:p w14:paraId="1044CE1B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Sébastien Lamy  </w:t>
            </w:r>
          </w:p>
          <w:p w14:paraId="3AA39117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06 89 17 27 54</w:t>
            </w:r>
          </w:p>
          <w:p w14:paraId="3001EA6F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docteurtailleur@gmail.com</w:t>
            </w:r>
          </w:p>
        </w:tc>
      </w:tr>
      <w:tr w:rsidR="006B6054" w:rsidRPr="0087348A" w14:paraId="3DF2DA87" w14:textId="77777777" w:rsidTr="00DF3515">
        <w:trPr>
          <w:trHeight w:val="592"/>
        </w:trPr>
        <w:tc>
          <w:tcPr>
            <w:tcW w:w="3135" w:type="dxa"/>
          </w:tcPr>
          <w:p w14:paraId="0679A2AD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L'Isle Nature</w:t>
            </w:r>
          </w:p>
        </w:tc>
        <w:tc>
          <w:tcPr>
            <w:tcW w:w="3722" w:type="dxa"/>
          </w:tcPr>
          <w:p w14:paraId="036271A3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Jardin, biodiversité,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land'art</w:t>
            </w:r>
            <w:proofErr w:type="spellEnd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, eau</w:t>
            </w:r>
          </w:p>
        </w:tc>
        <w:tc>
          <w:tcPr>
            <w:tcW w:w="3706" w:type="dxa"/>
          </w:tcPr>
          <w:p w14:paraId="72AE22D3" w14:textId="77777777" w:rsidR="006B6054" w:rsidRDefault="006B6054" w:rsidP="0055424E">
            <w:pPr>
              <w:rPr>
                <w:rFonts w:ascii="Null" w:eastAsia="Times New Roman" w:hAnsi="Null" w:cs="Calibri"/>
                <w:color w:val="000000"/>
                <w:sz w:val="18"/>
                <w:szCs w:val="18"/>
                <w:lang w:eastAsia="fr-FR"/>
              </w:rPr>
            </w:pPr>
            <w:r w:rsidRPr="00125081">
              <w:rPr>
                <w:rFonts w:ascii="Null" w:eastAsia="Times New Roman" w:hAnsi="Null" w:cs="Calibri"/>
                <w:color w:val="000000"/>
                <w:sz w:val="18"/>
                <w:szCs w:val="18"/>
                <w:lang w:eastAsia="fr-FR"/>
              </w:rPr>
              <w:t>Marie-Laure PICOURY</w:t>
            </w:r>
          </w:p>
          <w:p w14:paraId="1D7AE3BA" w14:textId="77777777" w:rsidR="006B6054" w:rsidRDefault="006B6054" w:rsidP="0055424E">
            <w:pPr>
              <w:rPr>
                <w:rFonts w:ascii="Null" w:hAnsi="Null" w:cs="Calibri"/>
                <w:color w:val="000000"/>
                <w:sz w:val="18"/>
                <w:szCs w:val="18"/>
              </w:rPr>
            </w:pPr>
            <w:r>
              <w:rPr>
                <w:rFonts w:ascii="Null" w:hAnsi="Null" w:cs="Calibri"/>
                <w:color w:val="000000"/>
                <w:sz w:val="18"/>
                <w:szCs w:val="18"/>
              </w:rPr>
              <w:t>05 45 21 57 65</w:t>
            </w:r>
          </w:p>
          <w:p w14:paraId="0E7F1FC7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coordination@islenature.fr</w:t>
            </w:r>
          </w:p>
        </w:tc>
      </w:tr>
      <w:tr w:rsidR="006B6054" w14:paraId="2680E1EE" w14:textId="77777777" w:rsidTr="00DF3515">
        <w:trPr>
          <w:trHeight w:val="711"/>
        </w:trPr>
        <w:tc>
          <w:tcPr>
            <w:tcW w:w="3135" w:type="dxa"/>
          </w:tcPr>
          <w:p w14:paraId="28B64097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Jardins d'Isis</w:t>
            </w:r>
          </w:p>
        </w:tc>
        <w:tc>
          <w:tcPr>
            <w:tcW w:w="3722" w:type="dxa"/>
          </w:tcPr>
          <w:p w14:paraId="72D8A8A2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Jardin, biodiversité, vidéo</w:t>
            </w:r>
          </w:p>
        </w:tc>
        <w:tc>
          <w:tcPr>
            <w:tcW w:w="3706" w:type="dxa"/>
          </w:tcPr>
          <w:p w14:paraId="7CCA4F80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Katia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cquel</w:t>
            </w:r>
            <w:proofErr w:type="spellEnd"/>
          </w:p>
          <w:p w14:paraId="7858DD0E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06 08 95 87 46</w:t>
            </w:r>
          </w:p>
          <w:p w14:paraId="04255029" w14:textId="77777777" w:rsidR="006B6054" w:rsidRDefault="006B6054" w:rsidP="0055424E">
            <w:r>
              <w:rPr>
                <w:rFonts w:ascii="Calibri" w:hAnsi="Calibri" w:cs="Calibri"/>
                <w:color w:val="000000"/>
              </w:rPr>
              <w:t>jardin.isis@orange.fr</w:t>
            </w:r>
          </w:p>
        </w:tc>
      </w:tr>
      <w:tr w:rsidR="006B6054" w:rsidRPr="0087348A" w14:paraId="1C263006" w14:textId="77777777" w:rsidTr="00DF3515">
        <w:trPr>
          <w:trHeight w:val="698"/>
        </w:trPr>
        <w:tc>
          <w:tcPr>
            <w:tcW w:w="3135" w:type="dxa"/>
          </w:tcPr>
          <w:p w14:paraId="3968214E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Jardins Res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ectueux</w:t>
            </w:r>
          </w:p>
        </w:tc>
        <w:tc>
          <w:tcPr>
            <w:tcW w:w="3722" w:type="dxa"/>
          </w:tcPr>
          <w:p w14:paraId="6AD28FDD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Jardin, biodiversité,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land'art</w:t>
            </w:r>
            <w:proofErr w:type="spellEnd"/>
          </w:p>
        </w:tc>
        <w:tc>
          <w:tcPr>
            <w:tcW w:w="3706" w:type="dxa"/>
          </w:tcPr>
          <w:p w14:paraId="2AE60C05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Benoit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Monadier</w:t>
            </w:r>
            <w:proofErr w:type="spellEnd"/>
          </w:p>
          <w:p w14:paraId="5667E3AC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06 61 17 16 32</w:t>
            </w:r>
          </w:p>
          <w:p w14:paraId="6A961EBD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jardinrespectueux@gmail.com</w:t>
            </w:r>
          </w:p>
        </w:tc>
      </w:tr>
      <w:tr w:rsidR="006B6054" w:rsidRPr="0087348A" w14:paraId="649FEF34" w14:textId="77777777" w:rsidTr="00DF3515">
        <w:trPr>
          <w:trHeight w:val="460"/>
        </w:trPr>
        <w:tc>
          <w:tcPr>
            <w:tcW w:w="3135" w:type="dxa"/>
          </w:tcPr>
          <w:p w14:paraId="000D1739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MOUSNIER Anne Paule</w:t>
            </w:r>
          </w:p>
        </w:tc>
        <w:tc>
          <w:tcPr>
            <w:tcW w:w="3722" w:type="dxa"/>
          </w:tcPr>
          <w:p w14:paraId="11408C4C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Environnement, nature,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Land'art</w:t>
            </w:r>
            <w:proofErr w:type="spellEnd"/>
          </w:p>
        </w:tc>
        <w:tc>
          <w:tcPr>
            <w:tcW w:w="3706" w:type="dxa"/>
          </w:tcPr>
          <w:p w14:paraId="745307FD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06 77 01 85 67</w:t>
            </w:r>
          </w:p>
          <w:p w14:paraId="30666E3D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annepaule.mousnier@sfr.fr</w:t>
            </w:r>
          </w:p>
        </w:tc>
      </w:tr>
      <w:tr w:rsidR="006B6054" w:rsidRPr="0087348A" w14:paraId="7481D282" w14:textId="77777777" w:rsidTr="00DF3515">
        <w:trPr>
          <w:trHeight w:val="711"/>
        </w:trPr>
        <w:tc>
          <w:tcPr>
            <w:tcW w:w="3135" w:type="dxa"/>
          </w:tcPr>
          <w:p w14:paraId="66A87DF2" w14:textId="77777777" w:rsidR="006B6054" w:rsidRDefault="006B6054" w:rsidP="0055424E"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Perennis</w:t>
            </w:r>
            <w:proofErr w:type="spellEnd"/>
          </w:p>
        </w:tc>
        <w:tc>
          <w:tcPr>
            <w:tcW w:w="3722" w:type="dxa"/>
          </w:tcPr>
          <w:p w14:paraId="68F4A7DF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Biodiversité</w:t>
            </w:r>
          </w:p>
        </w:tc>
        <w:tc>
          <w:tcPr>
            <w:tcW w:w="3706" w:type="dxa"/>
          </w:tcPr>
          <w:p w14:paraId="0CD8F2A0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Jérôme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Belliet</w:t>
            </w:r>
            <w:proofErr w:type="spellEnd"/>
          </w:p>
          <w:p w14:paraId="79E0AB14" w14:textId="77777777" w:rsidR="006B6054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05 16 75 90 84</w:t>
            </w:r>
          </w:p>
          <w:p w14:paraId="3B101EFE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association.perennis@gmail.com</w:t>
            </w:r>
          </w:p>
        </w:tc>
      </w:tr>
      <w:tr w:rsidR="006B6054" w:rsidRPr="0087348A" w14:paraId="30829EC2" w14:textId="77777777" w:rsidTr="00DF3515">
        <w:trPr>
          <w:trHeight w:val="935"/>
        </w:trPr>
        <w:tc>
          <w:tcPr>
            <w:tcW w:w="3135" w:type="dxa"/>
          </w:tcPr>
          <w:p w14:paraId="3375B612" w14:textId="77777777" w:rsidR="006B6054" w:rsidRDefault="006B6054" w:rsidP="0055424E"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etits débrouillards</w:t>
            </w:r>
          </w:p>
        </w:tc>
        <w:tc>
          <w:tcPr>
            <w:tcW w:w="3722" w:type="dxa"/>
          </w:tcPr>
          <w:p w14:paraId="45D6994B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Sciences expérimentales-DD</w:t>
            </w:r>
          </w:p>
        </w:tc>
        <w:tc>
          <w:tcPr>
            <w:tcW w:w="3706" w:type="dxa"/>
          </w:tcPr>
          <w:p w14:paraId="54C3BA65" w14:textId="77777777" w:rsidR="006B6054" w:rsidRDefault="006B6054" w:rsidP="0055424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Elodie Mounier</w:t>
            </w:r>
          </w:p>
          <w:p w14:paraId="73D2A0F6" w14:textId="77777777" w:rsidR="006B6054" w:rsidRDefault="006B6054" w:rsidP="0055424E">
            <w:r w:rsidRPr="0087348A">
              <w:t>06.01.46.81.00</w:t>
            </w:r>
          </w:p>
          <w:p w14:paraId="7275E943" w14:textId="77777777" w:rsidR="006B6054" w:rsidRPr="0087348A" w:rsidRDefault="006B6054" w:rsidP="0055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info16@lespetitsdebrouillards-na.org</w:t>
            </w:r>
          </w:p>
        </w:tc>
      </w:tr>
      <w:tr w:rsidR="006B6054" w14:paraId="0A720D0E" w14:textId="77777777" w:rsidTr="00DF3515">
        <w:trPr>
          <w:trHeight w:val="1000"/>
        </w:trPr>
        <w:tc>
          <w:tcPr>
            <w:tcW w:w="3135" w:type="dxa"/>
          </w:tcPr>
          <w:p w14:paraId="1E115637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Régalade</w:t>
            </w:r>
          </w:p>
        </w:tc>
        <w:tc>
          <w:tcPr>
            <w:tcW w:w="3722" w:type="dxa"/>
          </w:tcPr>
          <w:p w14:paraId="1A253860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Le repas comme temps éducatif</w:t>
            </w:r>
          </w:p>
        </w:tc>
        <w:tc>
          <w:tcPr>
            <w:tcW w:w="3706" w:type="dxa"/>
          </w:tcPr>
          <w:tbl>
            <w:tblPr>
              <w:tblW w:w="2594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94"/>
            </w:tblGrid>
            <w:tr w:rsidR="006B6054" w:rsidRPr="00125081" w14:paraId="24AC3D21" w14:textId="77777777" w:rsidTr="00DF3515">
              <w:trPr>
                <w:trHeight w:val="262"/>
              </w:trPr>
              <w:tc>
                <w:tcPr>
                  <w:tcW w:w="2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07DCA" w14:textId="77777777" w:rsidR="006B6054" w:rsidRDefault="006B6054" w:rsidP="005542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12508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Charlotte Gervais</w:t>
                  </w:r>
                </w:p>
                <w:p w14:paraId="15EAF9F0" w14:textId="77777777" w:rsidR="006B6054" w:rsidRDefault="006B6054" w:rsidP="006B6054">
                  <w:pPr>
                    <w:rPr>
                      <w:rFonts w:ascii="Tahoma" w:hAnsi="Tahoma" w:cs="Tahoma"/>
                      <w:color w:val="351C75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51C75"/>
                      <w:sz w:val="20"/>
                      <w:szCs w:val="20"/>
                    </w:rPr>
                    <w:t>06 76 31 99 39</w:t>
                  </w:r>
                </w:p>
                <w:p w14:paraId="07E2D905" w14:textId="1F803E83" w:rsidR="006B6054" w:rsidRPr="00125081" w:rsidRDefault="006B6054" w:rsidP="006B6054">
                  <w:pPr>
                    <w:rPr>
                      <w:rFonts w:ascii="Tahoma" w:hAnsi="Tahoma" w:cs="Tahoma"/>
                      <w:color w:val="351C75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regalade.asso@gmail.com</w:t>
                  </w:r>
                </w:p>
              </w:tc>
            </w:tr>
          </w:tbl>
          <w:p w14:paraId="7EB1EA2F" w14:textId="77777777" w:rsidR="006B6054" w:rsidRDefault="006B6054" w:rsidP="0055424E"/>
        </w:tc>
      </w:tr>
      <w:tr w:rsidR="006B6054" w14:paraId="08B80669" w14:textId="77777777" w:rsidTr="00DF3515">
        <w:trPr>
          <w:trHeight w:val="421"/>
        </w:trPr>
        <w:tc>
          <w:tcPr>
            <w:tcW w:w="3135" w:type="dxa"/>
          </w:tcPr>
          <w:p w14:paraId="546B8EDA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VINCENT </w:t>
            </w:r>
            <w:proofErr w:type="spellStart"/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  <w:proofErr w:type="spellEnd"/>
          </w:p>
        </w:tc>
        <w:tc>
          <w:tcPr>
            <w:tcW w:w="3722" w:type="dxa"/>
          </w:tcPr>
          <w:p w14:paraId="3D5426F3" w14:textId="77777777" w:rsidR="006B6054" w:rsidRDefault="006B6054" w:rsidP="0055424E">
            <w:r w:rsidRPr="00125081">
              <w:rPr>
                <w:rFonts w:ascii="Calibri" w:eastAsia="Times New Roman" w:hAnsi="Calibri" w:cs="Calibri"/>
                <w:color w:val="000000"/>
                <w:lang w:eastAsia="fr-FR"/>
              </w:rPr>
              <w:t>Jardin, biodiversité</w:t>
            </w:r>
          </w:p>
        </w:tc>
        <w:tc>
          <w:tcPr>
            <w:tcW w:w="3706" w:type="dxa"/>
          </w:tcPr>
          <w:p w14:paraId="60670560" w14:textId="77777777" w:rsidR="006B6054" w:rsidRDefault="006B6054" w:rsidP="0055424E">
            <w:pPr>
              <w:rPr>
                <w:rFonts w:ascii="Arial Unicode MS" w:hAnsi="Arial Unicode MS" w:cs="Calibri"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cs="Calibri"/>
                <w:color w:val="000000"/>
                <w:sz w:val="20"/>
                <w:szCs w:val="20"/>
              </w:rPr>
              <w:t>06 43 61 72 49</w:t>
            </w:r>
          </w:p>
          <w:p w14:paraId="6464C3CA" w14:textId="2EF7852D" w:rsidR="006B6054" w:rsidRDefault="006B6054" w:rsidP="006B6054">
            <w:r>
              <w:rPr>
                <w:rFonts w:ascii="Calibri" w:hAnsi="Calibri" w:cs="Calibri"/>
                <w:color w:val="000000"/>
              </w:rPr>
              <w:t>lucie.vincent@live.com</w:t>
            </w:r>
          </w:p>
        </w:tc>
      </w:tr>
    </w:tbl>
    <w:p w14:paraId="36B8C748" w14:textId="7E8CC8E1" w:rsidR="006E0568" w:rsidRPr="006E0568" w:rsidRDefault="006E0568" w:rsidP="00DF3515">
      <w:pPr>
        <w:rPr>
          <w:sz w:val="32"/>
          <w:szCs w:val="32"/>
          <w:u w:val="single"/>
        </w:rPr>
      </w:pPr>
    </w:p>
    <w:sectPr w:rsidR="006E0568" w:rsidRPr="006E0568" w:rsidSect="009C2B4B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6CFB" w14:textId="77777777" w:rsidR="00D54440" w:rsidRDefault="00D54440" w:rsidP="00253DA0">
      <w:pPr>
        <w:spacing w:after="0" w:line="240" w:lineRule="auto"/>
      </w:pPr>
      <w:r>
        <w:separator/>
      </w:r>
    </w:p>
  </w:endnote>
  <w:endnote w:type="continuationSeparator" w:id="0">
    <w:p w14:paraId="6C7786DE" w14:textId="77777777" w:rsidR="00D54440" w:rsidRDefault="00D54440" w:rsidP="0025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l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85E21" w14:textId="77777777" w:rsidR="00D54440" w:rsidRDefault="00D54440" w:rsidP="00253DA0">
      <w:pPr>
        <w:spacing w:after="0" w:line="240" w:lineRule="auto"/>
      </w:pPr>
      <w:r>
        <w:separator/>
      </w:r>
    </w:p>
  </w:footnote>
  <w:footnote w:type="continuationSeparator" w:id="0">
    <w:p w14:paraId="1226A741" w14:textId="77777777" w:rsidR="00D54440" w:rsidRDefault="00D54440" w:rsidP="0025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C3D5" w14:textId="77777777" w:rsidR="00253DA0" w:rsidRDefault="00D54440">
    <w:pPr>
      <w:pStyle w:val="En-tte"/>
    </w:pPr>
    <w:r>
      <w:rPr>
        <w:noProof/>
        <w:lang w:eastAsia="fr-FR"/>
      </w:rPr>
      <w:pict w14:anchorId="23483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4751" o:spid="_x0000_s2053" type="#_x0000_t75" style="position:absolute;margin-left:0;margin-top:0;width:522.9pt;height:667.55pt;z-index:-251657216;mso-position-horizontal:center;mso-position-horizontal-relative:margin;mso-position-vertical:center;mso-position-vertical-relative:margin" o:allowincell="f">
          <v:imagedata r:id="rId1" o:title="image_foret_de_bellemejpg_0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253DA0" w14:paraId="2FD31C03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re"/>
          <w:tag w:val=""/>
          <w:id w:val="126446070"/>
          <w:placeholder>
            <w:docPart w:val="99D007DE4D4048BEA3C7E8EF609E7F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37702756" w14:textId="08DE562C" w:rsidR="00253DA0" w:rsidRDefault="009C2B4B" w:rsidP="00253DA0">
              <w:pPr>
                <w:pStyle w:val="En-tt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Mémento L’École dehors</w:t>
              </w:r>
            </w:p>
          </w:tc>
        </w:sdtContent>
      </w:sdt>
      <w:tc>
        <w:tcPr>
          <w:tcW w:w="4674" w:type="dxa"/>
          <w:shd w:val="clear" w:color="auto" w:fill="ED7D31" w:themeFill="accent2"/>
          <w:vAlign w:val="center"/>
        </w:tcPr>
        <w:p w14:paraId="64A1D772" w14:textId="4D4A5553" w:rsidR="00253DA0" w:rsidRDefault="00253DA0" w:rsidP="00D313ED">
          <w:pPr>
            <w:pStyle w:val="En-tte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253DA0" w14:paraId="328876E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0E672A2" w14:textId="77777777" w:rsidR="00253DA0" w:rsidRDefault="00253DA0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3C89EFF" w14:textId="77777777" w:rsidR="00253DA0" w:rsidRDefault="00253DA0">
          <w:pPr>
            <w:pStyle w:val="En-tt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8473738" w14:textId="77777777" w:rsidR="00253DA0" w:rsidRDefault="00D54440">
    <w:pPr>
      <w:pStyle w:val="En-tte"/>
    </w:pPr>
    <w:r>
      <w:rPr>
        <w:noProof/>
        <w:lang w:eastAsia="fr-FR"/>
      </w:rPr>
      <w:pict w14:anchorId="250F9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4752" o:spid="_x0000_s2054" type="#_x0000_t75" style="position:absolute;margin-left:0;margin-top:0;width:522.9pt;height:667.55pt;z-index:-251656192;mso-position-horizontal:center;mso-position-horizontal-relative:margin;mso-position-vertical:center;mso-position-vertical-relative:margin" o:allowincell="f">
          <v:imagedata r:id="rId1" o:title="image_foret_de_bellemejpg_0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EBD33" w14:textId="77777777" w:rsidR="00253DA0" w:rsidRDefault="00D54440">
    <w:pPr>
      <w:pStyle w:val="En-tte"/>
    </w:pPr>
    <w:r>
      <w:rPr>
        <w:noProof/>
        <w:lang w:eastAsia="fr-FR"/>
      </w:rPr>
      <w:pict w14:anchorId="626B9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4750" o:spid="_x0000_s2052" type="#_x0000_t75" style="position:absolute;margin-left:0;margin-top:0;width:522.9pt;height:667.55pt;z-index:-251658240;mso-position-horizontal:center;mso-position-horizontal-relative:margin;mso-position-vertical:center;mso-position-vertical-relative:margin" o:allowincell="f">
          <v:imagedata r:id="rId1" o:title="image_foret_de_bellemejpg_0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D0254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B230"/>
      </v:shape>
    </w:pict>
  </w:numPicBullet>
  <w:abstractNum w:abstractNumId="0" w15:restartNumberingAfterBreak="0">
    <w:nsid w:val="2694421D"/>
    <w:multiLevelType w:val="hybridMultilevel"/>
    <w:tmpl w:val="92AA0A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6008"/>
    <w:multiLevelType w:val="hybridMultilevel"/>
    <w:tmpl w:val="AB8ED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4E80"/>
    <w:multiLevelType w:val="hybridMultilevel"/>
    <w:tmpl w:val="51BE3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2DC"/>
    <w:multiLevelType w:val="hybridMultilevel"/>
    <w:tmpl w:val="B82A9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C2D42"/>
    <w:multiLevelType w:val="hybridMultilevel"/>
    <w:tmpl w:val="54103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A0"/>
    <w:rsid w:val="00003459"/>
    <w:rsid w:val="00024E07"/>
    <w:rsid w:val="00092D07"/>
    <w:rsid w:val="000A6234"/>
    <w:rsid w:val="00132F87"/>
    <w:rsid w:val="00171C3E"/>
    <w:rsid w:val="0017790A"/>
    <w:rsid w:val="001B2C56"/>
    <w:rsid w:val="001D41D2"/>
    <w:rsid w:val="001E0FC5"/>
    <w:rsid w:val="00235CF2"/>
    <w:rsid w:val="00253DA0"/>
    <w:rsid w:val="002616A6"/>
    <w:rsid w:val="002732B0"/>
    <w:rsid w:val="002A62B2"/>
    <w:rsid w:val="002B276E"/>
    <w:rsid w:val="002D2CBD"/>
    <w:rsid w:val="00305F33"/>
    <w:rsid w:val="003142E8"/>
    <w:rsid w:val="003701C8"/>
    <w:rsid w:val="00467D4C"/>
    <w:rsid w:val="00467E19"/>
    <w:rsid w:val="004B68ED"/>
    <w:rsid w:val="0053578A"/>
    <w:rsid w:val="0058729A"/>
    <w:rsid w:val="005D6CAB"/>
    <w:rsid w:val="00604051"/>
    <w:rsid w:val="006140A3"/>
    <w:rsid w:val="00641428"/>
    <w:rsid w:val="00646F35"/>
    <w:rsid w:val="0068675C"/>
    <w:rsid w:val="006B6054"/>
    <w:rsid w:val="006E0568"/>
    <w:rsid w:val="00721A6F"/>
    <w:rsid w:val="00775CDC"/>
    <w:rsid w:val="00781F0C"/>
    <w:rsid w:val="007A7E01"/>
    <w:rsid w:val="007C1F33"/>
    <w:rsid w:val="00803CBD"/>
    <w:rsid w:val="00826DE2"/>
    <w:rsid w:val="0084391E"/>
    <w:rsid w:val="0086306B"/>
    <w:rsid w:val="00887288"/>
    <w:rsid w:val="008A3F32"/>
    <w:rsid w:val="008B0672"/>
    <w:rsid w:val="008C7D1B"/>
    <w:rsid w:val="008F0144"/>
    <w:rsid w:val="009035A7"/>
    <w:rsid w:val="009113D6"/>
    <w:rsid w:val="00922656"/>
    <w:rsid w:val="00923D13"/>
    <w:rsid w:val="009561BA"/>
    <w:rsid w:val="00957967"/>
    <w:rsid w:val="0098347B"/>
    <w:rsid w:val="009A66CF"/>
    <w:rsid w:val="009B0EBF"/>
    <w:rsid w:val="009C2B4B"/>
    <w:rsid w:val="009C4746"/>
    <w:rsid w:val="009E2F87"/>
    <w:rsid w:val="00A42281"/>
    <w:rsid w:val="00AC186C"/>
    <w:rsid w:val="00B27D43"/>
    <w:rsid w:val="00B50B82"/>
    <w:rsid w:val="00B6380C"/>
    <w:rsid w:val="00BA6955"/>
    <w:rsid w:val="00BB2EBC"/>
    <w:rsid w:val="00BE014B"/>
    <w:rsid w:val="00BE5BCA"/>
    <w:rsid w:val="00BF64A4"/>
    <w:rsid w:val="00C47970"/>
    <w:rsid w:val="00C810E7"/>
    <w:rsid w:val="00CA7338"/>
    <w:rsid w:val="00CB3B11"/>
    <w:rsid w:val="00CD2CEB"/>
    <w:rsid w:val="00CF2314"/>
    <w:rsid w:val="00D0771E"/>
    <w:rsid w:val="00D10FF2"/>
    <w:rsid w:val="00D313ED"/>
    <w:rsid w:val="00D458B1"/>
    <w:rsid w:val="00D45B7B"/>
    <w:rsid w:val="00D54440"/>
    <w:rsid w:val="00DF3515"/>
    <w:rsid w:val="00E113F3"/>
    <w:rsid w:val="00E92127"/>
    <w:rsid w:val="00EF3DEA"/>
    <w:rsid w:val="00F54830"/>
    <w:rsid w:val="00F67076"/>
    <w:rsid w:val="00F729CF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B5C6EA"/>
  <w15:chartTrackingRefBased/>
  <w15:docId w15:val="{CD8D5607-153E-4572-95B6-480B22B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DA0"/>
  </w:style>
  <w:style w:type="paragraph" w:styleId="Pieddepage">
    <w:name w:val="footer"/>
    <w:basedOn w:val="Normal"/>
    <w:link w:val="PieddepageCar"/>
    <w:uiPriority w:val="99"/>
    <w:unhideWhenUsed/>
    <w:rsid w:val="0025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DA0"/>
  </w:style>
  <w:style w:type="paragraph" w:styleId="Paragraphedeliste">
    <w:name w:val="List Paragraph"/>
    <w:basedOn w:val="Normal"/>
    <w:uiPriority w:val="34"/>
    <w:qFormat/>
    <w:rsid w:val="00253D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F35"/>
    <w:rPr>
      <w:rFonts w:ascii="Segoe UI" w:hAnsi="Segoe UI" w:cs="Segoe UI"/>
      <w:sz w:val="18"/>
      <w:szCs w:val="18"/>
    </w:rPr>
  </w:style>
  <w:style w:type="character" w:customStyle="1" w:styleId="Textedelespacerserv">
    <w:name w:val="Texte de l’espace réservé"/>
    <w:basedOn w:val="Policepardfaut"/>
    <w:uiPriority w:val="99"/>
    <w:semiHidden/>
    <w:rsid w:val="00D313E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B68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B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C2B4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2B4B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2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86306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blogs16.ac-poitiers.fr/sciences/category/classe-dehors/" TargetMode="External"/><Relationship Id="rId4" Type="http://schemas.openxmlformats.org/officeDocument/2006/relationships/styles" Target="styles.xml"/><Relationship Id="rId9" Type="http://schemas.openxmlformats.org/officeDocument/2006/relationships/hyperlink" Target="http://blogs16.ac-poitiers.fr/sciences/category/classe-deho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D007DE4D4048BEA3C7E8EF609E7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C5A58-011B-4A72-8D83-19BAB88FB2FA}"/>
      </w:docPartPr>
      <w:docPartBody>
        <w:p w:rsidR="002118A5" w:rsidRDefault="00BB2172" w:rsidP="00BB2172">
          <w:pPr>
            <w:pStyle w:val="99D007DE4D4048BEA3C7E8EF609E7FF6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l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72"/>
    <w:rsid w:val="0002002A"/>
    <w:rsid w:val="002118A5"/>
    <w:rsid w:val="00213112"/>
    <w:rsid w:val="002D115F"/>
    <w:rsid w:val="00534956"/>
    <w:rsid w:val="006C45CF"/>
    <w:rsid w:val="006D5301"/>
    <w:rsid w:val="007721DB"/>
    <w:rsid w:val="00776361"/>
    <w:rsid w:val="008032F1"/>
    <w:rsid w:val="00BA53DE"/>
    <w:rsid w:val="00BB2172"/>
    <w:rsid w:val="00CD2251"/>
    <w:rsid w:val="00D45E28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D007DE4D4048BEA3C7E8EF609E7FF6">
    <w:name w:val="99D007DE4D4048BEA3C7E8EF609E7FF6"/>
    <w:rsid w:val="00BB2172"/>
  </w:style>
  <w:style w:type="character" w:customStyle="1" w:styleId="Textedelespacerserv">
    <w:name w:val="Texte de l’espace réservé"/>
    <w:basedOn w:val="Policepardfaut"/>
    <w:uiPriority w:val="99"/>
    <w:semiHidden/>
    <w:rsid w:val="00BB2172"/>
    <w:rPr>
      <w:color w:val="808080"/>
    </w:rPr>
  </w:style>
  <w:style w:type="paragraph" w:customStyle="1" w:styleId="5219461B39E84851BD8CD3CC430BF6AF">
    <w:name w:val="5219461B39E84851BD8CD3CC430BF6AF"/>
    <w:rsid w:val="00BB2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5D51C8-6036-4DDD-B068-F820AE19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Mémento L’École dehors</vt:lpstr>
    </vt:vector>
  </TitlesOfParts>
  <Company>DSDEN ANGOULEME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Mémento L’École dehors</dc:title>
  <dc:subject>Faire classe dehors</dc:subject>
  <dc:creator>Emmanuel Filion pour le Groupe Sciences-EDD</dc:creator>
  <cp:keywords/>
  <dc:description/>
  <cp:lastModifiedBy>Emmanuel Filion</cp:lastModifiedBy>
  <cp:revision>2</cp:revision>
  <cp:lastPrinted>2020-01-16T11:24:00Z</cp:lastPrinted>
  <dcterms:created xsi:type="dcterms:W3CDTF">2020-09-02T14:46:00Z</dcterms:created>
  <dcterms:modified xsi:type="dcterms:W3CDTF">2020-09-02T14:46:00Z</dcterms:modified>
</cp:coreProperties>
</file>