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41" w:rsidRDefault="000D4D5D">
      <w:pPr>
        <w:spacing w:after="0"/>
        <w:jc w:val="center"/>
      </w:pPr>
      <w:r>
        <w:rPr>
          <w:rFonts w:ascii="Times New Roman" w:hAnsi="Times New Roman"/>
          <w:b/>
          <w:sz w:val="56"/>
          <w:szCs w:val="56"/>
          <w:u w:val="single"/>
        </w:rPr>
        <w:t>Aide technique de toutes les écoles</w:t>
      </w:r>
    </w:p>
    <w:tbl>
      <w:tblPr>
        <w:tblW w:w="14479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2278"/>
        <w:gridCol w:w="1703"/>
        <w:gridCol w:w="1275"/>
        <w:gridCol w:w="1276"/>
        <w:gridCol w:w="1962"/>
        <w:gridCol w:w="1950"/>
        <w:gridCol w:w="4035"/>
      </w:tblGrid>
      <w:tr w:rsidR="00445941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Ecole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Jour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Maître-nageur référent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Cycle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1-2-3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Date début – date fin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CASE à utiliser (une case filles/ une case garçons)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N° de téléphone-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Enseignant</w:t>
            </w:r>
          </w:p>
        </w:tc>
      </w:tr>
      <w:tr w:rsidR="00445941">
        <w:trPr>
          <w:trHeight w:val="743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45941" w:rsidRDefault="000D4D5D">
            <w:pPr>
              <w:widowControl w:val="0"/>
              <w:shd w:val="clear" w:color="auto" w:fill="FFFF00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4ème période</w:t>
            </w:r>
          </w:p>
        </w:tc>
        <w:tc>
          <w:tcPr>
            <w:tcW w:w="12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45941" w:rsidRDefault="000D4D5D">
            <w:pPr>
              <w:widowControl w:val="0"/>
              <w:shd w:val="clear" w:color="auto" w:fill="FFFF00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Du  14 avril au 30 mai</w:t>
            </w:r>
          </w:p>
        </w:tc>
      </w:tr>
      <w:tr w:rsidR="00445941">
        <w:trPr>
          <w:trHeight w:val="1701"/>
        </w:trPr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Martial s/ le Né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Germignac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Lundi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9H30-10H15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Jeudi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9H30-10H15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antoine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1CFD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Ce1/ ce2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 w:rsidP="00E11C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="000D4D5D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/CE1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avril au 26 mai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Case vanilla/cacao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05.46.49.52.75                                         </w:t>
            </w:r>
            <w:hyperlink r:id="rId6" w:tooltip="mailto:ce.0170459G@ac-poitiers.fr" w:history="1">
              <w:r>
                <w:rPr>
                  <w:rStyle w:val="LienInternet"/>
                  <w:rFonts w:ascii="Times New Roman" w:hAnsi="Times New Roman" w:cs="Times New Roman"/>
                  <w:sz w:val="24"/>
                  <w:szCs w:val="24"/>
                </w:rPr>
                <w:t>ce.0170459G@ac-poitiers.fr</w:t>
              </w:r>
            </w:hyperlink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05.46.49.16.62                                     ce.0170755D@ac-poitiers.fr</w:t>
            </w:r>
          </w:p>
        </w:tc>
      </w:tr>
      <w:tr w:rsidR="00445941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Chepniers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Lundi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10H15-11H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Jeudi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10H15-11H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FD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  <w:p w:rsidR="00445941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GS à </w:t>
            </w:r>
            <w:r w:rsidR="000D4D5D">
              <w:rPr>
                <w:rFonts w:ascii="Times New Roman" w:hAnsi="Times New Roman" w:cs="Times New Roman"/>
                <w:sz w:val="24"/>
                <w:szCs w:val="24"/>
              </w:rPr>
              <w:t>ce1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avril au 26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Case banane/ noix de coco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 orchidée si besoin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05.46.04.54.54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ce.0170901M@ac-poitiers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41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Lundi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14h15 - 15h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Jeudi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14h15 - 15h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robert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4D5D">
              <w:rPr>
                <w:rFonts w:ascii="Times New Roman" w:hAnsi="Times New Roman" w:cs="Times New Roman"/>
                <w:sz w:val="24"/>
                <w:szCs w:val="24"/>
              </w:rPr>
              <w:t>GS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avril au 26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>Case vanilla/cacao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05.46.94.00.01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ce.0170409C@ac-poitiers.fr </w:t>
            </w:r>
          </w:p>
        </w:tc>
      </w:tr>
      <w:tr w:rsidR="00445941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Guitinières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Lundi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Jeudi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CE1 à </w:t>
            </w:r>
            <w:r w:rsidR="000D4D5D">
              <w:rPr>
                <w:rFonts w:ascii="Times New Roman" w:hAnsi="Times New Roman" w:cs="Times New Roman"/>
                <w:sz w:val="24"/>
                <w:szCs w:val="24"/>
              </w:rPr>
              <w:t>cm2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avril au 26 mai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banane/ noix de coco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05.46.48.38.89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ce.0170764N@ac-poitiers.fr</w:t>
            </w:r>
          </w:p>
        </w:tc>
      </w:tr>
      <w:tr w:rsidR="00445941">
        <w:trPr>
          <w:trHeight w:val="1973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 Georges d’Antignac</w:t>
            </w:r>
          </w:p>
          <w:p w:rsidR="00445941" w:rsidRDefault="0044594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9H30-10H15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9H30-10H15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axel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E11CFD" w:rsidP="00E11CF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CE2/CM</w:t>
            </w:r>
            <w:r w:rsidR="000D4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avril au 27 mai</w:t>
            </w:r>
          </w:p>
          <w:p w:rsidR="00445941" w:rsidRDefault="0044594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vanilla/cacao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05.46.70.43.63                     ce.0170520Y@ac-poitiers.fr</w:t>
            </w:r>
          </w:p>
        </w:tc>
      </w:tr>
      <w:tr w:rsidR="00445941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Clotte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10H15-11H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10H15-11H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axel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1CFD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445941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CE2 à </w:t>
            </w:r>
            <w:r w:rsidR="000D4D5D">
              <w:rPr>
                <w:rFonts w:ascii="Times New Roman" w:hAnsi="Times New Roman" w:cs="Times New Roman"/>
                <w:sz w:val="24"/>
                <w:szCs w:val="24"/>
              </w:rPr>
              <w:t>CM2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avril au 27 mai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banane/ noix de coco</w:t>
            </w:r>
          </w:p>
          <w:p w:rsidR="00445941" w:rsidRDefault="00445941">
            <w:pPr>
              <w:widowControl w:val="0"/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05.46.04.65.30                                    ce.0170804G@ac-poitiers.fr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445941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Champagnac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14H15-15H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14H15-15H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GS à </w:t>
            </w:r>
            <w:r w:rsidR="000D4D5D">
              <w:rPr>
                <w:rFonts w:ascii="Times New Roman" w:hAnsi="Times New Roman" w:cs="Times New Roman"/>
                <w:sz w:val="24"/>
                <w:szCs w:val="24"/>
              </w:rPr>
              <w:t>CM2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avril au 27 mai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vanilla/cacao et orchidée si besoin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05.46.48.57.63                             </w:t>
            </w:r>
            <w:hyperlink r:id="rId7" w:tooltip="mailto:ce.0170883T@ac-poitiers.fr" w:history="1">
              <w:r>
                <w:rPr>
                  <w:rStyle w:val="LienInternet"/>
                  <w:rFonts w:ascii="Times New Roman" w:hAnsi="Times New Roman" w:cs="Times New Roman"/>
                  <w:sz w:val="24"/>
                  <w:szCs w:val="24"/>
                </w:rPr>
                <w:t>ce.0170883T@ac-poitiers.fr</w:t>
              </w:r>
            </w:hyperlink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41"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Fort s/ Gironde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Et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Vendredi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15H-15H45</w:t>
            </w:r>
          </w:p>
          <w:p w:rsidR="00445941" w:rsidRDefault="004459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hugo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1CFD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445941" w:rsidRDefault="00E11C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CE2 à </w:t>
            </w:r>
            <w:bookmarkStart w:id="0" w:name="_GoBack"/>
            <w:bookmarkEnd w:id="0"/>
            <w:r w:rsidR="000D4D5D">
              <w:rPr>
                <w:rFonts w:ascii="Times New Roman" w:hAnsi="Times New Roman" w:cs="Times New Roman"/>
                <w:sz w:val="24"/>
                <w:szCs w:val="24"/>
              </w:rPr>
              <w:t>CM2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avril au 27 mai</w:t>
            </w:r>
          </w:p>
          <w:p w:rsidR="00445941" w:rsidRDefault="004459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banane/ noix de coco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ce.0170514S@ac-poitiers.fr</w:t>
            </w:r>
          </w:p>
          <w:p w:rsidR="00445941" w:rsidRDefault="000D4D5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09,66,85,90,85</w:t>
            </w:r>
          </w:p>
        </w:tc>
      </w:tr>
    </w:tbl>
    <w:p w:rsidR="00445941" w:rsidRDefault="00445941"/>
    <w:sectPr w:rsidR="00445941">
      <w:pgSz w:w="16838" w:h="11906" w:orient="landscape"/>
      <w:pgMar w:top="720" w:right="720" w:bottom="720" w:left="720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5D" w:rsidRDefault="000D4D5D">
      <w:pPr>
        <w:spacing w:after="0" w:line="240" w:lineRule="auto"/>
      </w:pPr>
      <w:r>
        <w:separator/>
      </w:r>
    </w:p>
  </w:endnote>
  <w:endnote w:type="continuationSeparator" w:id="0">
    <w:p w:rsidR="000D4D5D" w:rsidRDefault="000D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Liberation Sans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5D" w:rsidRDefault="000D4D5D">
      <w:pPr>
        <w:spacing w:after="0" w:line="240" w:lineRule="auto"/>
      </w:pPr>
      <w:r>
        <w:separator/>
      </w:r>
    </w:p>
  </w:footnote>
  <w:footnote w:type="continuationSeparator" w:id="0">
    <w:p w:rsidR="000D4D5D" w:rsidRDefault="000D4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41"/>
    <w:rsid w:val="000D4D5D"/>
    <w:rsid w:val="00445941"/>
    <w:rsid w:val="00E1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F42A"/>
  <w15:docId w15:val="{AA6DAD73-80BF-4515-9DFD-C6274EF1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lang w:val="fr-FR" w:eastAsia="zh-CN"/>
    </w:rPr>
  </w:style>
  <w:style w:type="paragraph" w:styleId="Titre1">
    <w:name w:val="heading 1"/>
    <w:basedOn w:val="Normal"/>
    <w:uiPriority w:val="9"/>
    <w:qFormat/>
    <w:pPr>
      <w:keepNext/>
      <w:keepLines/>
      <w:spacing w:before="480"/>
      <w:outlineLvl w:val="0"/>
    </w:pPr>
    <w:rPr>
      <w:rFonts w:ascii="Arial" w:eastAsia="Arial" w:hAnsi="Arial"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/>
      <w:sz w:val="34"/>
    </w:rPr>
  </w:style>
  <w:style w:type="paragraph" w:styleId="Titre3">
    <w:name w:val="heading 3"/>
    <w:basedOn w:val="Normal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LienInternetvisit">
    <w:name w:val="Lien Internet visité"/>
    <w:basedOn w:val="Policepardfaut"/>
    <w:rPr>
      <w:color w:val="800000"/>
      <w:u w:val="single"/>
      <w:lang w:val="en-US" w:eastAsia="en-US" w:bidi="en-US"/>
    </w:rPr>
  </w:style>
  <w:style w:type="character" w:customStyle="1" w:styleId="LienInternet">
    <w:name w:val="Lien Internet"/>
    <w:uiPriority w:val="99"/>
    <w:unhideWhenUsed/>
    <w:rPr>
      <w:color w:val="0000FF"/>
      <w:u w:val="single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unhideWhenUsed/>
    <w:qFormat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re1Car">
    <w:name w:val="Titre 1 C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uiPriority w:val="10"/>
    <w:qFormat/>
    <w:rPr>
      <w:sz w:val="48"/>
      <w:szCs w:val="48"/>
    </w:rPr>
  </w:style>
  <w:style w:type="character" w:customStyle="1" w:styleId="Sous-titreCar">
    <w:name w:val="Sous-titre Car"/>
    <w:uiPriority w:val="11"/>
    <w:qFormat/>
    <w:rPr>
      <w:sz w:val="24"/>
      <w:szCs w:val="24"/>
    </w:rPr>
  </w:style>
  <w:style w:type="character" w:customStyle="1" w:styleId="CitationCar">
    <w:name w:val="Citation Car"/>
    <w:uiPriority w:val="29"/>
    <w:qFormat/>
    <w:rPr>
      <w:i/>
    </w:rPr>
  </w:style>
  <w:style w:type="character" w:customStyle="1" w:styleId="CitationintenseCar">
    <w:name w:val="Citation intense Car"/>
    <w:uiPriority w:val="30"/>
    <w:qFormat/>
    <w:rPr>
      <w:i/>
    </w:rPr>
  </w:style>
  <w:style w:type="character" w:customStyle="1" w:styleId="En-tteCar">
    <w:name w:val="En-tête C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eddepageCar">
    <w:name w:val="Pied de page Car"/>
    <w:uiPriority w:val="99"/>
    <w:qFormat/>
  </w:style>
  <w:style w:type="character" w:customStyle="1" w:styleId="NotedebasdepageCar">
    <w:name w:val="Note de bas de page Car"/>
    <w:uiPriority w:val="99"/>
    <w:qFormat/>
    <w:rPr>
      <w:sz w:val="18"/>
    </w:rPr>
  </w:style>
  <w:style w:type="character" w:customStyle="1" w:styleId="NotedefinCar">
    <w:name w:val="Note de fin Car"/>
    <w:uiPriority w:val="99"/>
    <w:qFormat/>
    <w:rPr>
      <w:sz w:val="20"/>
    </w:rPr>
  </w:style>
  <w:style w:type="character" w:customStyle="1" w:styleId="Policepardfaut16">
    <w:name w:val="Police par défaut16"/>
    <w:qFormat/>
  </w:style>
  <w:style w:type="character" w:customStyle="1" w:styleId="Policepardfaut15">
    <w:name w:val="Police par défaut15"/>
    <w:qFormat/>
  </w:style>
  <w:style w:type="character" w:customStyle="1" w:styleId="Policepardfaut14">
    <w:name w:val="Police par défaut14"/>
    <w:qFormat/>
  </w:style>
  <w:style w:type="character" w:customStyle="1" w:styleId="Policepardfaut13">
    <w:name w:val="Police par défaut1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Policepardfaut12">
    <w:name w:val="Police par défaut12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Policepardfaut11">
    <w:name w:val="Police par défaut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Policepardfaut10">
    <w:name w:val="Police par défaut10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Policepardfaut9">
    <w:name w:val="Police par défaut9"/>
    <w:qFormat/>
  </w:style>
  <w:style w:type="character" w:customStyle="1" w:styleId="Policepardfaut8">
    <w:name w:val="Police par défaut8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Policepardfaut7">
    <w:name w:val="Police par défaut7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Policepardfaut6">
    <w:name w:val="Police par défaut6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Policepardfaut1">
    <w:name w:val="Police par défaut1"/>
    <w:qFormat/>
  </w:style>
  <w:style w:type="character" w:customStyle="1" w:styleId="Caractresdenumrotation">
    <w:name w:val="Caractères de numérotation"/>
    <w:qFormat/>
  </w:style>
  <w:style w:type="character" w:customStyle="1" w:styleId="TextedebullesCar">
    <w:name w:val="Texte de bulles Car"/>
    <w:qFormat/>
    <w:rPr>
      <w:rFonts w:ascii="Tahoma" w:eastAsia="Calibri" w:hAnsi="Tahoma"/>
      <w:sz w:val="16"/>
      <w:szCs w:val="16"/>
      <w:lang w:eastAsia="zh-CN"/>
    </w:rPr>
  </w:style>
  <w:style w:type="paragraph" w:styleId="Titre">
    <w:name w:val="Title"/>
    <w:basedOn w:val="Normal"/>
    <w:next w:val="Corpsdetexte"/>
    <w:uiPriority w:val="10"/>
    <w:qFormat/>
    <w:pPr>
      <w:spacing w:before="300"/>
      <w:contextualSpacing/>
    </w:pPr>
    <w:rPr>
      <w:sz w:val="48"/>
      <w:szCs w:val="4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Sous-titre">
    <w:name w:val="Subtitle"/>
    <w:basedOn w:val="Normal"/>
    <w:uiPriority w:val="11"/>
    <w:qFormat/>
    <w:pPr>
      <w:spacing w:before="200"/>
    </w:pPr>
    <w:rPr>
      <w:sz w:val="24"/>
      <w:szCs w:val="24"/>
    </w:rPr>
  </w:style>
  <w:style w:type="paragraph" w:styleId="Citation">
    <w:name w:val="Quote"/>
    <w:basedOn w:val="Normal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Notedebasdepage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M1">
    <w:name w:val="toc 1"/>
    <w:basedOn w:val="Normal"/>
    <w:uiPriority w:val="39"/>
    <w:unhideWhenUsed/>
    <w:pPr>
      <w:spacing w:after="57"/>
    </w:pPr>
  </w:style>
  <w:style w:type="paragraph" w:styleId="TM2">
    <w:name w:val="toc 2"/>
    <w:basedOn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pPr>
      <w:spacing w:after="200" w:line="276" w:lineRule="auto"/>
    </w:pPr>
  </w:style>
  <w:style w:type="paragraph" w:styleId="Tabledesillustrations">
    <w:name w:val="table of figures"/>
    <w:basedOn w:val="Normal"/>
    <w:uiPriority w:val="99"/>
    <w:unhideWhenUsed/>
    <w:qFormat/>
    <w:pPr>
      <w:spacing w:after="0"/>
    </w:pPr>
  </w:style>
  <w:style w:type="paragraph" w:customStyle="1" w:styleId="Titre16">
    <w:name w:val="Titre1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5">
    <w:name w:val="Titre1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4">
    <w:name w:val="Titre1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3">
    <w:name w:val="Titre1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re12">
    <w:name w:val="Titre12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1">
    <w:name w:val="Titre11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0">
    <w:name w:val="Titre10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90">
    <w:name w:val="Titre9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80">
    <w:name w:val="Titre8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0">
    <w:name w:val="Titre7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60">
    <w:name w:val="Titre6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50">
    <w:name w:val="Titre5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40">
    <w:name w:val="Titre4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30">
    <w:name w:val="Titre3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20">
    <w:name w:val="Titre2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17">
    <w:name w:val="Titre1"/>
    <w:basedOn w:val="Normal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Textedebulles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Grilledutableau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styleId="Tableausimp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.0170883T@ac-poitier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.0170459G@ac-poitier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Guiffier</dc:creator>
  <dc:description/>
  <cp:lastModifiedBy>jmassicot</cp:lastModifiedBy>
  <cp:revision>2</cp:revision>
  <dcterms:created xsi:type="dcterms:W3CDTF">2025-04-07T13:42:00Z</dcterms:created>
  <dcterms:modified xsi:type="dcterms:W3CDTF">2025-04-07T13:42:00Z</dcterms:modified>
  <dc:language>fr-FR</dc:language>
</cp:coreProperties>
</file>