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FE61" w14:textId="77777777" w:rsidR="00D353E2" w:rsidRDefault="00A57B35">
      <w:pPr>
        <w:jc w:val="center"/>
        <w:rPr>
          <w:b/>
          <w:color w:val="E36C0A" w:themeColor="accent6" w:themeShade="BF"/>
          <w:sz w:val="36"/>
          <w:szCs w:val="36"/>
        </w:rPr>
      </w:pPr>
      <w:r>
        <w:rPr>
          <w:b/>
          <w:color w:val="E36C0A" w:themeColor="accent6" w:themeShade="BF"/>
          <w:sz w:val="36"/>
          <w:szCs w:val="36"/>
        </w:rPr>
        <w:t xml:space="preserve">REPARTITION DES ECOLES PRIMAIRES DANS LES VESTIAIRES </w:t>
      </w:r>
    </w:p>
    <w:p w14:paraId="4683F214" w14:textId="151644DC" w:rsidR="00D353E2" w:rsidRDefault="00A57B35">
      <w:pPr>
        <w:jc w:val="center"/>
        <w:rPr>
          <w:color w:val="E36C0A" w:themeColor="accent6" w:themeShade="BF"/>
          <w:sz w:val="36"/>
          <w:szCs w:val="36"/>
        </w:rPr>
      </w:pPr>
      <w:proofErr w:type="gramStart"/>
      <w:r>
        <w:rPr>
          <w:color w:val="E36C0A" w:themeColor="accent6" w:themeShade="BF"/>
          <w:sz w:val="36"/>
          <w:szCs w:val="36"/>
        </w:rPr>
        <w:t>du</w:t>
      </w:r>
      <w:proofErr w:type="gramEnd"/>
      <w:r>
        <w:rPr>
          <w:color w:val="E36C0A" w:themeColor="accent6" w:themeShade="BF"/>
          <w:sz w:val="36"/>
          <w:szCs w:val="36"/>
        </w:rPr>
        <w:t xml:space="preserve"> 3 novembre au 5 décembre 2025</w:t>
      </w:r>
    </w:p>
    <w:p w14:paraId="4EEAB6BE" w14:textId="77777777" w:rsidR="00D353E2" w:rsidRDefault="00A57B35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LUNDI :</w:t>
      </w:r>
    </w:p>
    <w:p w14:paraId="1D7169D2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-9h30 :</w:t>
      </w:r>
      <w:r>
        <w:rPr>
          <w:b/>
          <w:bCs/>
          <w:sz w:val="24"/>
          <w:szCs w:val="28"/>
        </w:rPr>
        <w:t xml:space="preserve"> Ozillac</w:t>
      </w:r>
      <w:r>
        <w:rPr>
          <w:b/>
          <w:sz w:val="24"/>
          <w:szCs w:val="28"/>
        </w:rPr>
        <w:t>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22F56C1E" w14:textId="77777777" w:rsidR="00D353E2" w:rsidRDefault="00A57B35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Jarnac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 w14:paraId="3C4171AC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proofErr w:type="gramStart"/>
      <w:r>
        <w:rPr>
          <w:b/>
          <w:bCs/>
          <w:sz w:val="24"/>
          <w:szCs w:val="28"/>
        </w:rPr>
        <w:t>Clérac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, cacao </w:t>
      </w:r>
    </w:p>
    <w:p w14:paraId="35B2A4DC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-15h</w:t>
      </w:r>
      <w:proofErr w:type="gramStart"/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>:Léoville</w:t>
      </w:r>
      <w:proofErr w:type="gramEnd"/>
      <w:r>
        <w:rPr>
          <w:b/>
          <w:bCs/>
          <w:sz w:val="24"/>
          <w:szCs w:val="28"/>
        </w:rPr>
        <w:t> :</w:t>
      </w:r>
      <w:r>
        <w:rPr>
          <w:sz w:val="24"/>
          <w:szCs w:val="28"/>
        </w:rPr>
        <w:t xml:space="preserve"> cases Banane et Noix de coco </w:t>
      </w:r>
    </w:p>
    <w:p w14:paraId="216B4971" w14:textId="77777777" w:rsidR="00D353E2" w:rsidRDefault="00A57B35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MARDI :</w:t>
      </w:r>
    </w:p>
    <w:p w14:paraId="2BED2C66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>Mirambeau</w:t>
      </w:r>
      <w:r>
        <w:rPr>
          <w:b/>
          <w:sz w:val="24"/>
          <w:szCs w:val="28"/>
        </w:rPr>
        <w:t>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44CD0F4F" w14:textId="77777777" w:rsidR="00D353E2" w:rsidRDefault="00A57B35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-10h15 : </w:t>
      </w:r>
      <w:r>
        <w:rPr>
          <w:b/>
          <w:bCs/>
          <w:sz w:val="24"/>
          <w:szCs w:val="28"/>
        </w:rPr>
        <w:t>Bussac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 w14:paraId="09D123C4" w14:textId="77777777" w:rsidR="00D353E2" w:rsidRDefault="00A57B35">
      <w:pPr>
        <w:ind w:left="708"/>
        <w:rPr>
          <w:color w:val="000000"/>
          <w:sz w:val="24"/>
          <w:szCs w:val="28"/>
        </w:rPr>
      </w:pPr>
      <w:r>
        <w:rPr>
          <w:sz w:val="24"/>
          <w:szCs w:val="28"/>
        </w:rPr>
        <w:t>-</w:t>
      </w:r>
      <w:r>
        <w:rPr>
          <w:color w:val="000000" w:themeColor="text1"/>
          <w:sz w:val="24"/>
          <w:szCs w:val="28"/>
        </w:rPr>
        <w:t xml:space="preserve">13H30 : </w:t>
      </w:r>
      <w:r>
        <w:rPr>
          <w:b/>
          <w:color w:val="000000" w:themeColor="text1"/>
          <w:sz w:val="24"/>
          <w:szCs w:val="28"/>
        </w:rPr>
        <w:t xml:space="preserve">IME </w:t>
      </w:r>
      <w:proofErr w:type="spellStart"/>
      <w:r>
        <w:rPr>
          <w:b/>
          <w:color w:val="000000" w:themeColor="text1"/>
          <w:sz w:val="24"/>
          <w:szCs w:val="28"/>
        </w:rPr>
        <w:t>jonzac</w:t>
      </w:r>
      <w:proofErr w:type="spellEnd"/>
      <w:r>
        <w:rPr>
          <w:b/>
          <w:color w:val="000000" w:themeColor="text1"/>
          <w:sz w:val="24"/>
          <w:szCs w:val="28"/>
        </w:rPr>
        <w:t xml:space="preserve">, IME Montmoreau, ETAP </w:t>
      </w:r>
      <w:proofErr w:type="spellStart"/>
      <w:r>
        <w:rPr>
          <w:b/>
          <w:color w:val="000000" w:themeColor="text1"/>
          <w:sz w:val="24"/>
          <w:szCs w:val="28"/>
        </w:rPr>
        <w:t>pons</w:t>
      </w:r>
      <w:proofErr w:type="spellEnd"/>
      <w:r>
        <w:rPr>
          <w:b/>
          <w:color w:val="000000" w:themeColor="text1"/>
          <w:sz w:val="24"/>
          <w:szCs w:val="28"/>
        </w:rPr>
        <w:t> :</w:t>
      </w:r>
      <w:r>
        <w:rPr>
          <w:color w:val="000000" w:themeColor="text1"/>
          <w:sz w:val="24"/>
          <w:szCs w:val="28"/>
        </w:rPr>
        <w:t xml:space="preserve"> vestiaire </w:t>
      </w:r>
      <w:r>
        <w:rPr>
          <w:b/>
          <w:color w:val="000000" w:themeColor="text1"/>
          <w:sz w:val="24"/>
          <w:szCs w:val="28"/>
        </w:rPr>
        <w:t>bas</w:t>
      </w:r>
      <w:r>
        <w:rPr>
          <w:color w:val="000000" w:themeColor="text1"/>
          <w:sz w:val="24"/>
          <w:szCs w:val="28"/>
        </w:rPr>
        <w:t xml:space="preserve"> lagon      </w:t>
      </w:r>
    </w:p>
    <w:p w14:paraId="3755D66B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Rouffignac - </w:t>
      </w:r>
      <w:proofErr w:type="gramStart"/>
      <w:r>
        <w:rPr>
          <w:b/>
          <w:bCs/>
          <w:sz w:val="24"/>
          <w:szCs w:val="28"/>
        </w:rPr>
        <w:t>Salignac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, cacao </w:t>
      </w:r>
    </w:p>
    <w:p w14:paraId="730F93E5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-15h :</w:t>
      </w:r>
      <w:r>
        <w:rPr>
          <w:b/>
          <w:bCs/>
          <w:sz w:val="24"/>
          <w:szCs w:val="28"/>
        </w:rPr>
        <w:t xml:space="preserve"> Saint germain de </w:t>
      </w:r>
      <w:proofErr w:type="spellStart"/>
      <w:r>
        <w:rPr>
          <w:b/>
          <w:bCs/>
          <w:sz w:val="24"/>
          <w:szCs w:val="28"/>
        </w:rPr>
        <w:t>lusignan</w:t>
      </w:r>
      <w:proofErr w:type="spellEnd"/>
      <w:r>
        <w:rPr>
          <w:sz w:val="24"/>
          <w:szCs w:val="28"/>
        </w:rPr>
        <w:t xml:space="preserve"> : cases Banane et Noix de coco </w:t>
      </w:r>
    </w:p>
    <w:p w14:paraId="37A9ADE8" w14:textId="77777777" w:rsidR="00D353E2" w:rsidRDefault="00A57B35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JEUDI : </w:t>
      </w:r>
    </w:p>
    <w:p w14:paraId="03815E8C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-9h30 :</w:t>
      </w:r>
      <w:r>
        <w:rPr>
          <w:b/>
          <w:bCs/>
          <w:sz w:val="24"/>
          <w:szCs w:val="28"/>
        </w:rPr>
        <w:t xml:space="preserve"> Ozillac</w:t>
      </w:r>
      <w:r>
        <w:rPr>
          <w:b/>
          <w:sz w:val="24"/>
          <w:szCs w:val="28"/>
        </w:rPr>
        <w:t>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1514DC5B" w14:textId="77777777" w:rsidR="00D353E2" w:rsidRDefault="00A57B35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Jarnac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 w14:paraId="5C564B13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proofErr w:type="gramStart"/>
      <w:r>
        <w:rPr>
          <w:b/>
          <w:bCs/>
          <w:sz w:val="24"/>
          <w:szCs w:val="28"/>
        </w:rPr>
        <w:t>Clérac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, cacao </w:t>
      </w:r>
    </w:p>
    <w:p w14:paraId="758B04B2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-15h</w:t>
      </w:r>
      <w:proofErr w:type="gramStart"/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>:Léoville</w:t>
      </w:r>
      <w:proofErr w:type="gramEnd"/>
      <w:r>
        <w:rPr>
          <w:b/>
          <w:bCs/>
          <w:sz w:val="24"/>
          <w:szCs w:val="28"/>
        </w:rPr>
        <w:t> :</w:t>
      </w:r>
      <w:r>
        <w:rPr>
          <w:sz w:val="24"/>
          <w:szCs w:val="28"/>
        </w:rPr>
        <w:t xml:space="preserve"> cases Banane</w:t>
      </w:r>
      <w:r>
        <w:rPr>
          <w:sz w:val="24"/>
          <w:szCs w:val="28"/>
        </w:rPr>
        <w:t xml:space="preserve"> et Noix de coco </w:t>
      </w:r>
    </w:p>
    <w:p w14:paraId="714016F9" w14:textId="77777777" w:rsidR="00D353E2" w:rsidRDefault="00A57B35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VENDREDI :</w:t>
      </w:r>
    </w:p>
    <w:p w14:paraId="42BE4777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>Mirambeau</w:t>
      </w:r>
      <w:r>
        <w:rPr>
          <w:b/>
          <w:sz w:val="24"/>
          <w:szCs w:val="28"/>
        </w:rPr>
        <w:t>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18C8878F" w14:textId="77777777" w:rsidR="00D353E2" w:rsidRDefault="00A57B35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-10h15 : </w:t>
      </w:r>
      <w:r>
        <w:rPr>
          <w:b/>
          <w:bCs/>
          <w:sz w:val="24"/>
          <w:szCs w:val="28"/>
        </w:rPr>
        <w:t>Bussac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 w14:paraId="60053EEE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Rouffignac - </w:t>
      </w:r>
      <w:proofErr w:type="gramStart"/>
      <w:r>
        <w:rPr>
          <w:b/>
          <w:bCs/>
          <w:sz w:val="24"/>
          <w:szCs w:val="28"/>
        </w:rPr>
        <w:t>Salignac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, cacao </w:t>
      </w:r>
    </w:p>
    <w:p w14:paraId="444C2353" w14:textId="77777777" w:rsidR="00D353E2" w:rsidRDefault="00A57B35">
      <w:pPr>
        <w:ind w:left="708"/>
        <w:rPr>
          <w:sz w:val="24"/>
          <w:szCs w:val="28"/>
        </w:rPr>
      </w:pPr>
      <w:r>
        <w:rPr>
          <w:sz w:val="24"/>
          <w:szCs w:val="28"/>
        </w:rPr>
        <w:t>-15h :</w:t>
      </w:r>
      <w:r>
        <w:rPr>
          <w:b/>
          <w:bCs/>
          <w:sz w:val="24"/>
          <w:szCs w:val="28"/>
        </w:rPr>
        <w:t xml:space="preserve"> Saint germain de </w:t>
      </w:r>
      <w:proofErr w:type="spellStart"/>
      <w:r>
        <w:rPr>
          <w:b/>
          <w:bCs/>
          <w:sz w:val="24"/>
          <w:szCs w:val="28"/>
        </w:rPr>
        <w:t>lusignan</w:t>
      </w:r>
      <w:proofErr w:type="spellEnd"/>
      <w:r>
        <w:rPr>
          <w:sz w:val="24"/>
          <w:szCs w:val="28"/>
        </w:rPr>
        <w:t xml:space="preserve"> : cases Banane et Noix de coco </w:t>
      </w:r>
    </w:p>
    <w:p w14:paraId="37F41273" w14:textId="77777777" w:rsidR="00D353E2" w:rsidRDefault="00D353E2">
      <w:pPr>
        <w:ind w:left="708"/>
        <w:rPr>
          <w:sz w:val="24"/>
          <w:szCs w:val="28"/>
        </w:rPr>
      </w:pPr>
    </w:p>
    <w:p w14:paraId="4CD1B26E" w14:textId="77777777" w:rsidR="00D353E2" w:rsidRDefault="00D353E2"/>
    <w:sectPr w:rsidR="00D353E2">
      <w:pgSz w:w="11906" w:h="16838"/>
      <w:pgMar w:top="1417" w:right="1417" w:bottom="1417" w:left="1417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7B55" w14:textId="77777777" w:rsidR="00A57B35" w:rsidRDefault="00A57B35">
      <w:pPr>
        <w:spacing w:after="0" w:line="240" w:lineRule="auto"/>
      </w:pPr>
      <w:r>
        <w:separator/>
      </w:r>
    </w:p>
  </w:endnote>
  <w:endnote w:type="continuationSeparator" w:id="0">
    <w:p w14:paraId="5F079BFC" w14:textId="77777777" w:rsidR="00A57B35" w:rsidRDefault="00A5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AD51" w14:textId="77777777" w:rsidR="00A57B35" w:rsidRDefault="00A57B35">
      <w:pPr>
        <w:spacing w:after="0" w:line="240" w:lineRule="auto"/>
      </w:pPr>
      <w:r>
        <w:separator/>
      </w:r>
    </w:p>
  </w:footnote>
  <w:footnote w:type="continuationSeparator" w:id="0">
    <w:p w14:paraId="39F6A156" w14:textId="77777777" w:rsidR="00A57B35" w:rsidRDefault="00A57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3E2"/>
    <w:rsid w:val="00A57B35"/>
    <w:rsid w:val="00D353E2"/>
    <w:rsid w:val="00E8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56BE"/>
  <w15:docId w15:val="{F324E9E5-42A5-4099-931C-1E160E6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LienInternet">
    <w:name w:val="Lien Internet"/>
    <w:uiPriority w:val="99"/>
    <w:unhideWhenUsed/>
    <w:rPr>
      <w:color w:val="0000FF" w:themeColor="hyperlink"/>
      <w:u w:val="single"/>
    </w:rPr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NotedefinCar">
    <w:name w:val="Note de fin Car"/>
    <w:uiPriority w:val="99"/>
    <w:qFormat/>
    <w:rPr>
      <w:sz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825</Characters>
  <Application>Microsoft Office Word</Application>
  <DocSecurity>0</DocSecurity>
  <Lines>6</Lines>
  <Paragraphs>1</Paragraphs>
  <ScaleCrop>false</ScaleCrop>
  <Company>Rectorat de Poitiers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11</cp:revision>
  <dcterms:created xsi:type="dcterms:W3CDTF">2022-08-06T15:46:00Z</dcterms:created>
  <dcterms:modified xsi:type="dcterms:W3CDTF">2025-10-02T12:50:00Z</dcterms:modified>
  <dc:language>fr-FR</dc:language>
</cp:coreProperties>
</file>