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REPARTITION DES ECOLES PRIMAIRES DANS LES VESTIAIRES </w:t>
      </w:r>
    </w:p>
    <w:p>
      <w:pPr>
        <w:pStyle w:val="Normal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du </w:t>
      </w:r>
      <w:r>
        <w:rPr>
          <w:color w:val="FF0000"/>
          <w:sz w:val="36"/>
          <w:szCs w:val="36"/>
        </w:rPr>
        <w:t>14 avril au 30 mai 2025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LUNDI :  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none"/>
        </w:rPr>
        <w:tab/>
      </w:r>
      <w:r>
        <w:rPr>
          <w:sz w:val="24"/>
          <w:szCs w:val="28"/>
        </w:rPr>
        <w:t xml:space="preserve">-9h30 : </w:t>
      </w:r>
      <w:r>
        <w:rPr>
          <w:b/>
          <w:bCs/>
          <w:sz w:val="24"/>
          <w:szCs w:val="28"/>
        </w:rPr>
        <w:t>Saint Martial sur le Né / Germignac</w:t>
      </w:r>
      <w:r>
        <w:rPr>
          <w:b/>
          <w:bCs/>
          <w:sz w:val="24"/>
          <w:szCs w:val="28"/>
        </w:rPr>
        <w:t> </w:t>
      </w:r>
      <w:r>
        <w:rPr>
          <w:b/>
          <w:sz w:val="24"/>
          <w:szCs w:val="28"/>
        </w:rPr>
        <w:t>:</w:t>
      </w:r>
      <w:r>
        <w:rPr>
          <w:sz w:val="24"/>
          <w:szCs w:val="28"/>
        </w:rPr>
        <w:t xml:space="preserve"> cases Vanilla et cacao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-10h15 : </w:t>
      </w:r>
      <w:r>
        <w:rPr>
          <w:sz w:val="24"/>
          <w:szCs w:val="28"/>
        </w:rPr>
        <w:t>C</w:t>
      </w:r>
      <w:r>
        <w:rPr>
          <w:b/>
          <w:bCs/>
          <w:sz w:val="24"/>
          <w:szCs w:val="28"/>
        </w:rPr>
        <w:t>hepniers</w:t>
      </w:r>
      <w:r>
        <w:rPr>
          <w:b/>
          <w:bCs/>
          <w:sz w:val="24"/>
          <w:szCs w:val="28"/>
        </w:rPr>
        <w:t xml:space="preserve"> </w:t>
      </w:r>
      <w:r>
        <w:rPr>
          <w:b/>
          <w:sz w:val="24"/>
          <w:szCs w:val="28"/>
        </w:rPr>
        <w:t>:</w:t>
      </w:r>
      <w:r>
        <w:rPr>
          <w:sz w:val="24"/>
          <w:szCs w:val="28"/>
        </w:rPr>
        <w:t xml:space="preserve"> cases Banane et Noix de coco </w:t>
      </w:r>
      <w:r>
        <w:rPr>
          <w:sz w:val="24"/>
          <w:szCs w:val="28"/>
        </w:rPr>
        <w:t>(et case orchidée si besoin)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sz w:val="24"/>
          <w:szCs w:val="28"/>
        </w:rPr>
        <w:t xml:space="preserve">Pons </w:t>
      </w:r>
      <w:r>
        <w:rPr>
          <w:sz w:val="24"/>
          <w:szCs w:val="28"/>
        </w:rPr>
        <w:t xml:space="preserve">: cases Vanilla, cacao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-15h : </w:t>
      </w:r>
      <w:r>
        <w:rPr>
          <w:b/>
          <w:bCs/>
          <w:sz w:val="24"/>
          <w:szCs w:val="28"/>
        </w:rPr>
        <w:t>Guitnières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: cases Banane et Noix de coco 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MARDI :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bCs/>
          <w:sz w:val="24"/>
          <w:szCs w:val="28"/>
        </w:rPr>
        <w:t xml:space="preserve">Saint </w:t>
      </w:r>
      <w:r>
        <w:rPr>
          <w:b/>
          <w:bCs/>
          <w:sz w:val="24"/>
          <w:szCs w:val="28"/>
        </w:rPr>
        <w:t>georges d’antignac</w:t>
      </w:r>
      <w:r>
        <w:rPr>
          <w:b/>
          <w:bCs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Vanilla et cacao</w:t>
      </w:r>
      <w:r>
        <w:rPr>
          <w:sz w:val="24"/>
        </w:rPr>
        <w:t xml:space="preserve">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>-10H15 :</w:t>
      </w: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La clotte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>
      <w:pPr>
        <w:pStyle w:val="Normal"/>
        <w:ind w:left="708" w:hanging="0"/>
        <w:rPr>
          <w:color w:val="000000"/>
          <w:sz w:val="24"/>
          <w:szCs w:val="28"/>
        </w:rPr>
      </w:pPr>
      <w:r>
        <w:rPr>
          <w:sz w:val="24"/>
          <w:szCs w:val="28"/>
        </w:rPr>
        <w:t>-</w:t>
      </w:r>
      <w:r>
        <w:rPr>
          <w:color w:val="000000" w:themeColor="text1"/>
          <w:sz w:val="24"/>
          <w:szCs w:val="28"/>
        </w:rPr>
        <w:t xml:space="preserve">13H30 : </w:t>
      </w:r>
      <w:r>
        <w:rPr>
          <w:b/>
          <w:color w:val="000000" w:themeColor="text1"/>
          <w:sz w:val="24"/>
          <w:szCs w:val="28"/>
        </w:rPr>
        <w:t>IME jonzac, IME saint genis, ETAP pons :</w:t>
      </w:r>
      <w:r>
        <w:rPr>
          <w:color w:val="000000" w:themeColor="text1"/>
          <w:sz w:val="24"/>
          <w:szCs w:val="28"/>
        </w:rPr>
        <w:t xml:space="preserve"> vestiaire </w:t>
      </w:r>
      <w:r>
        <w:rPr>
          <w:b/>
          <w:color w:val="000000" w:themeColor="text1"/>
          <w:sz w:val="24"/>
          <w:szCs w:val="28"/>
        </w:rPr>
        <w:t>bas</w:t>
      </w:r>
      <w:r>
        <w:rPr>
          <w:color w:val="000000" w:themeColor="text1"/>
          <w:sz w:val="24"/>
          <w:szCs w:val="28"/>
        </w:rPr>
        <w:t xml:space="preserve"> lagon      </w:t>
      </w:r>
    </w:p>
    <w:p>
      <w:pPr>
        <w:pStyle w:val="Normal"/>
        <w:ind w:left="708" w:hanging="0"/>
        <w:rPr>
          <w:b/>
          <w:b/>
          <w:sz w:val="24"/>
          <w:szCs w:val="28"/>
        </w:rPr>
      </w:pPr>
      <w:r>
        <w:rPr>
          <w:sz w:val="24"/>
          <w:szCs w:val="28"/>
        </w:rPr>
        <w:t xml:space="preserve">-14h15 : </w:t>
      </w:r>
      <w:r>
        <w:rPr>
          <w:b/>
          <w:bCs/>
          <w:sz w:val="24"/>
          <w:szCs w:val="28"/>
        </w:rPr>
        <w:t>Champagnac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: </w:t>
      </w:r>
      <w:r>
        <w:rPr>
          <w:sz w:val="24"/>
          <w:szCs w:val="28"/>
        </w:rPr>
        <w:t>cases Vanilla et cacao</w:t>
      </w:r>
      <w:r>
        <w:rPr>
          <w:b/>
          <w:sz w:val="24"/>
          <w:szCs w:val="28"/>
        </w:rPr>
        <w:t xml:space="preserve"> </w:t>
      </w:r>
      <w:r>
        <w:rPr>
          <w:b w:val="false"/>
          <w:bCs w:val="false"/>
          <w:sz w:val="24"/>
          <w:szCs w:val="28"/>
        </w:rPr>
        <w:t>+ case orchidée</w:t>
      </w:r>
    </w:p>
    <w:p>
      <w:pPr>
        <w:pStyle w:val="Normal"/>
        <w:ind w:left="708" w:hanging="0"/>
        <w:rPr>
          <w:b/>
          <w:b/>
          <w:sz w:val="24"/>
          <w:szCs w:val="28"/>
          <w:u w:val="single"/>
        </w:rPr>
      </w:pPr>
      <w:r>
        <w:rPr>
          <w:sz w:val="24"/>
          <w:szCs w:val="28"/>
        </w:rPr>
        <w:t xml:space="preserve">-15h : </w:t>
      </w:r>
      <w:r>
        <w:rPr>
          <w:b/>
          <w:bCs/>
          <w:sz w:val="24"/>
          <w:szCs w:val="28"/>
        </w:rPr>
        <w:t>Saint fort sur gironde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JEUDI :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bCs/>
          <w:sz w:val="24"/>
          <w:szCs w:val="28"/>
        </w:rPr>
        <w:t>Saint Martial sur le Né / Germignac</w:t>
      </w:r>
      <w:r>
        <w:rPr>
          <w:b/>
          <w:bCs/>
          <w:sz w:val="24"/>
          <w:szCs w:val="28"/>
        </w:rPr>
        <w:t> </w:t>
      </w:r>
      <w:r>
        <w:rPr>
          <w:b/>
          <w:sz w:val="24"/>
          <w:szCs w:val="28"/>
        </w:rPr>
        <w:t>:</w:t>
      </w:r>
      <w:r>
        <w:rPr>
          <w:sz w:val="24"/>
          <w:szCs w:val="28"/>
        </w:rPr>
        <w:t xml:space="preserve"> cases Vanilla et cacao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-10h15 : </w:t>
      </w:r>
      <w:r>
        <w:rPr>
          <w:sz w:val="24"/>
          <w:szCs w:val="28"/>
        </w:rPr>
        <w:t>C</w:t>
      </w:r>
      <w:r>
        <w:rPr>
          <w:b/>
          <w:bCs/>
          <w:sz w:val="24"/>
          <w:szCs w:val="28"/>
        </w:rPr>
        <w:t>hepniers</w:t>
      </w:r>
      <w:r>
        <w:rPr>
          <w:b/>
          <w:bCs/>
          <w:sz w:val="24"/>
          <w:szCs w:val="28"/>
        </w:rPr>
        <w:t xml:space="preserve"> </w:t>
      </w:r>
      <w:r>
        <w:rPr>
          <w:b/>
          <w:sz w:val="24"/>
          <w:szCs w:val="28"/>
        </w:rPr>
        <w:t>:</w:t>
      </w:r>
      <w:r>
        <w:rPr>
          <w:sz w:val="24"/>
          <w:szCs w:val="28"/>
        </w:rPr>
        <w:t xml:space="preserve"> cases Banane et Noix de coco </w:t>
      </w:r>
      <w:r>
        <w:rPr>
          <w:sz w:val="24"/>
          <w:szCs w:val="28"/>
        </w:rPr>
        <w:t>(et case orchidée si besoin)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sz w:val="24"/>
          <w:szCs w:val="28"/>
        </w:rPr>
        <w:t xml:space="preserve">Pons </w:t>
      </w:r>
      <w:r>
        <w:rPr>
          <w:sz w:val="24"/>
          <w:szCs w:val="28"/>
        </w:rPr>
        <w:t xml:space="preserve">: cases Vanilla, cacao </w:t>
      </w:r>
    </w:p>
    <w:p>
      <w:pPr>
        <w:pStyle w:val="Normal"/>
        <w:ind w:left="708" w:hanging="0"/>
        <w:rPr>
          <w:b w:val="false"/>
          <w:b w:val="false"/>
          <w:bCs w:val="false"/>
          <w:sz w:val="24"/>
          <w:szCs w:val="28"/>
          <w:u w:val="none"/>
        </w:rPr>
      </w:pPr>
      <w:r>
        <w:rPr>
          <w:b w:val="false"/>
          <w:bCs w:val="false"/>
          <w:sz w:val="24"/>
          <w:szCs w:val="28"/>
          <w:u w:val="none"/>
        </w:rPr>
        <w:t xml:space="preserve">-15h : </w:t>
      </w:r>
      <w:r>
        <w:rPr>
          <w:b/>
          <w:bCs/>
          <w:sz w:val="24"/>
          <w:szCs w:val="28"/>
          <w:u w:val="none"/>
        </w:rPr>
        <w:t>Guitnières</w:t>
      </w:r>
      <w:r>
        <w:rPr>
          <w:b w:val="false"/>
          <w:bCs w:val="false"/>
          <w:sz w:val="24"/>
          <w:szCs w:val="28"/>
          <w:u w:val="none"/>
        </w:rPr>
        <w:t xml:space="preserve"> </w:t>
      </w:r>
      <w:r>
        <w:rPr>
          <w:b w:val="false"/>
          <w:bCs w:val="false"/>
          <w:sz w:val="24"/>
          <w:szCs w:val="28"/>
          <w:u w:val="none"/>
        </w:rPr>
        <w:t xml:space="preserve">: cases Banane et Noix de coco </w:t>
      </w:r>
    </w:p>
    <w:p>
      <w:pPr>
        <w:pStyle w:val="Normal"/>
        <w:rPr>
          <w:b/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VENDREDI :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bCs/>
          <w:sz w:val="24"/>
          <w:szCs w:val="28"/>
        </w:rPr>
        <w:t xml:space="preserve">Saint </w:t>
      </w:r>
      <w:r>
        <w:rPr>
          <w:b/>
          <w:bCs/>
          <w:sz w:val="24"/>
          <w:szCs w:val="28"/>
        </w:rPr>
        <w:t>georges d’antignac</w:t>
      </w:r>
      <w:r>
        <w:rPr>
          <w:b/>
          <w:bCs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Vanilla et cacao</w:t>
      </w:r>
      <w:r>
        <w:rPr>
          <w:sz w:val="24"/>
        </w:rPr>
        <w:t xml:space="preserve"> </w:t>
      </w:r>
    </w:p>
    <w:p>
      <w:pPr>
        <w:pStyle w:val="Normal"/>
        <w:ind w:left="708" w:hanging="0"/>
        <w:rPr>
          <w:sz w:val="24"/>
          <w:szCs w:val="28"/>
        </w:rPr>
      </w:pPr>
      <w:r>
        <w:rPr>
          <w:sz w:val="24"/>
          <w:szCs w:val="28"/>
        </w:rPr>
        <w:t>-10H15 :</w:t>
      </w:r>
      <w:r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La clotte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</w:t>
      </w:r>
    </w:p>
    <w:p>
      <w:pPr>
        <w:pStyle w:val="Normal"/>
        <w:ind w:left="708" w:hanging="0"/>
        <w:rPr>
          <w:b/>
          <w:b/>
          <w:sz w:val="24"/>
          <w:szCs w:val="28"/>
        </w:rPr>
      </w:pPr>
      <w:r>
        <w:rPr>
          <w:sz w:val="24"/>
          <w:szCs w:val="28"/>
        </w:rPr>
        <w:t xml:space="preserve">-14h15 : </w:t>
      </w:r>
      <w:r>
        <w:rPr>
          <w:b/>
          <w:bCs/>
          <w:sz w:val="24"/>
          <w:szCs w:val="28"/>
        </w:rPr>
        <w:t>Champagnac</w:t>
      </w:r>
      <w:r>
        <w:rPr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: </w:t>
      </w:r>
      <w:r>
        <w:rPr>
          <w:sz w:val="24"/>
          <w:szCs w:val="28"/>
        </w:rPr>
        <w:t>cases Vanilla et cacao</w:t>
      </w:r>
      <w:r>
        <w:rPr>
          <w:b/>
          <w:sz w:val="24"/>
          <w:szCs w:val="28"/>
        </w:rPr>
        <w:t xml:space="preserve"> </w:t>
      </w:r>
      <w:r>
        <w:rPr>
          <w:b w:val="false"/>
          <w:bCs w:val="false"/>
          <w:sz w:val="24"/>
          <w:szCs w:val="28"/>
        </w:rPr>
        <w:t>+ case orchidée</w:t>
      </w:r>
    </w:p>
    <w:p>
      <w:pPr>
        <w:pStyle w:val="Normal"/>
        <w:ind w:left="708" w:hanging="0"/>
        <w:rPr>
          <w:b/>
          <w:b/>
          <w:sz w:val="24"/>
          <w:szCs w:val="28"/>
          <w:u w:val="single"/>
        </w:rPr>
      </w:pPr>
      <w:r>
        <w:rPr>
          <w:sz w:val="24"/>
          <w:szCs w:val="28"/>
          <w:u w:val="none"/>
        </w:rPr>
        <w:t xml:space="preserve">-15h : </w:t>
      </w:r>
      <w:r>
        <w:rPr>
          <w:b/>
          <w:bCs/>
          <w:sz w:val="24"/>
          <w:szCs w:val="28"/>
          <w:u w:val="none"/>
        </w:rPr>
        <w:t>Saint fort sur gironde</w:t>
      </w:r>
      <w:r>
        <w:rPr>
          <w:b/>
          <w:sz w:val="24"/>
          <w:szCs w:val="28"/>
          <w:u w:val="none"/>
        </w:rPr>
        <w:t xml:space="preserve"> :</w:t>
      </w:r>
      <w:r>
        <w:rPr>
          <w:sz w:val="24"/>
          <w:szCs w:val="28"/>
          <w:u w:val="none"/>
        </w:rPr>
        <w:t xml:space="preserve"> cases Banane et Noix de coco</w:t>
      </w:r>
    </w:p>
    <w:p>
      <w:pPr>
        <w:pStyle w:val="Normal"/>
        <w:ind w:left="708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itre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Titre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Titre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LienInternet">
    <w:name w:val="Lien Internet"/>
    <w:uiPriority w:val="99"/>
    <w:unhideWhenUsed/>
    <w:rPr>
      <w:color w:val="0000FF" w:themeColor="hyperlink"/>
      <w:u w:val="single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Arial" w:hAnsi="Arial" w:eastAsia="Arial" w:cs="Arial"/>
      <w:sz w:val="40"/>
      <w:szCs w:val="40"/>
    </w:rPr>
  </w:style>
  <w:style w:type="character" w:styleId="Titre2Car" w:customStyle="1">
    <w:name w:val="Titre 2 Car"/>
    <w:uiPriority w:val="9"/>
    <w:qFormat/>
    <w:rPr>
      <w:rFonts w:ascii="Arial" w:hAnsi="Arial" w:eastAsia="Arial" w:cs="Arial"/>
      <w:sz w:val="34"/>
    </w:rPr>
  </w:style>
  <w:style w:type="character" w:styleId="Titre3Car" w:customStyle="1">
    <w:name w:val="Titre 3 Car"/>
    <w:uiPriority w:val="9"/>
    <w:qFormat/>
    <w:rPr>
      <w:rFonts w:ascii="Arial" w:hAnsi="Arial" w:eastAsia="Arial" w:cs="Arial"/>
      <w:sz w:val="30"/>
      <w:szCs w:val="30"/>
    </w:rPr>
  </w:style>
  <w:style w:type="character" w:styleId="Titre4Car" w:customStyle="1">
    <w:name w:val="Titre 4 C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itre5Car" w:customStyle="1">
    <w:name w:val="Titre 5 C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itre6Car" w:customStyle="1">
    <w:name w:val="Titre 6 C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itre7Car" w:customStyle="1">
    <w:name w:val="Titre 7 C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itre8Car" w:customStyle="1">
    <w:name w:val="Titre 8 C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itre9Car" w:customStyle="1">
    <w:name w:val="Titre 9 C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reCar" w:customStyle="1">
    <w:name w:val="Titre Car"/>
    <w:uiPriority w:val="10"/>
    <w:qFormat/>
    <w:rPr>
      <w:sz w:val="48"/>
      <w:szCs w:val="48"/>
    </w:rPr>
  </w:style>
  <w:style w:type="character" w:styleId="SoustitreCar" w:customStyle="1">
    <w:name w:val="Sous-titre Car"/>
    <w:uiPriority w:val="11"/>
    <w:qFormat/>
    <w:rPr>
      <w:sz w:val="24"/>
      <w:szCs w:val="24"/>
    </w:rPr>
  </w:style>
  <w:style w:type="character" w:styleId="CitationCar" w:customStyle="1">
    <w:name w:val="Citation Car"/>
    <w:uiPriority w:val="29"/>
    <w:qFormat/>
    <w:rPr>
      <w:i/>
    </w:rPr>
  </w:style>
  <w:style w:type="character" w:styleId="CitationintenseCar" w:customStyle="1">
    <w:name w:val="Citation intense Car"/>
    <w:uiPriority w:val="30"/>
    <w:qFormat/>
    <w:rPr>
      <w:i/>
    </w:rPr>
  </w:style>
  <w:style w:type="character" w:styleId="EntteCar" w:customStyle="1">
    <w:name w:val="En-tête C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PieddepageCar" w:customStyle="1">
    <w:name w:val="Pied de page Car"/>
    <w:uiPriority w:val="99"/>
    <w:qFormat/>
    <w:rPr/>
  </w:style>
  <w:style w:type="character" w:styleId="NotedebasdepageCar" w:customStyle="1">
    <w:name w:val="Note de bas de page Car"/>
    <w:uiPriority w:val="99"/>
    <w:qFormat/>
    <w:rPr>
      <w:sz w:val="18"/>
    </w:rPr>
  </w:style>
  <w:style w:type="character" w:styleId="NotedefinCar" w:customStyle="1">
    <w:name w:val="Note de fin Car"/>
    <w:uiPriority w:val="99"/>
    <w:qFormat/>
    <w:rPr>
      <w:sz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itreprincipal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oustitr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Pieddepage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edebasdepag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desmatiresniveau1">
    <w:name w:val="TOC 1"/>
    <w:basedOn w:val="Normal"/>
    <w:uiPriority w:val="39"/>
    <w:unhideWhenUsed/>
    <w:pPr>
      <w:spacing w:before="0" w:after="57"/>
    </w:pPr>
    <w:rPr/>
  </w:style>
  <w:style w:type="paragraph" w:styleId="Tabledesmatiresniveau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abledesmatiresniveau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abledesmatiresniveau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abledesmatiresniveau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abledesmatiresniveau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abledesmatiresniveau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abledesmatiresniveau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abledesmatiresniveau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lexicaltitre">
    <w:name w:val="Index Heading"/>
    <w:basedOn w:val="Titre"/>
    <w:pPr/>
    <w:rPr/>
  </w:style>
  <w:style w:type="paragraph" w:styleId="Titredetabledesmatires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89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53F11111</Template>
  <TotalTime>9</TotalTime>
  <Application>LibreOffice/7.2.5.2$Windows_X86_64 LibreOffice_project/499f9727c189e6ef3471021d6132d4c694f357e5</Application>
  <AppVersion>15.0000</AppVersion>
  <Pages>2</Pages>
  <Words>217</Words>
  <Characters>896</Characters>
  <CharactersWithSpaces>1113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2022-08-06T15:46:00Z</dcterms:created>
  <dc:creator>Elise Guiffier</dc:creator>
  <dc:description/>
  <dc:language>fr-FR</dc:language>
  <cp:lastModifiedBy/>
  <dcterms:modified xsi:type="dcterms:W3CDTF">2025-04-06T15:17:25Z</dcterms:modified>
  <cp:revision>10</cp:revision>
  <dc:subject/>
  <dc:title/>
</cp:coreProperties>
</file>