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304" w:rsidRDefault="007C7304" w:rsidP="00D5409C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fr-F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104.6pt;margin-top:-6.6pt;width:279.75pt;height:106.5pt;z-index:251658240" strokeweight="2.25pt">
            <v:textbox>
              <w:txbxContent>
                <w:p w:rsidR="007C7304" w:rsidRPr="007C7304" w:rsidRDefault="007C7304" w:rsidP="007C7304">
                  <w:pPr>
                    <w:rPr>
                      <w:b/>
                      <w:sz w:val="48"/>
                      <w:szCs w:val="48"/>
                    </w:rPr>
                  </w:pPr>
                  <w:r w:rsidRPr="007C7304">
                    <w:rPr>
                      <w:b/>
                      <w:sz w:val="48"/>
                      <w:szCs w:val="48"/>
                    </w:rPr>
                    <w:t>MENU : CUISINE DU MONDE</w:t>
                  </w:r>
                </w:p>
                <w:p w:rsidR="007C7304" w:rsidRDefault="007C7304"/>
              </w:txbxContent>
            </v:textbox>
          </v:shape>
        </w:pict>
      </w:r>
    </w:p>
    <w:p w:rsidR="007C7304" w:rsidRDefault="007C7304" w:rsidP="00D5409C">
      <w:pPr>
        <w:jc w:val="center"/>
        <w:rPr>
          <w:b/>
          <w:sz w:val="44"/>
          <w:szCs w:val="44"/>
        </w:rPr>
      </w:pPr>
    </w:p>
    <w:p w:rsidR="00F2146C" w:rsidRDefault="00F2146C">
      <w:pPr>
        <w:rPr>
          <w:b/>
          <w:sz w:val="36"/>
          <w:szCs w:val="36"/>
          <w:u w:val="single"/>
        </w:rPr>
      </w:pPr>
    </w:p>
    <w:p w:rsidR="00D5409C" w:rsidRPr="00F2146C" w:rsidRDefault="00D5409C">
      <w:pPr>
        <w:rPr>
          <w:sz w:val="36"/>
          <w:szCs w:val="36"/>
          <w:u w:val="single"/>
        </w:rPr>
      </w:pPr>
      <w:r w:rsidRPr="007C7304">
        <w:rPr>
          <w:b/>
          <w:sz w:val="36"/>
          <w:szCs w:val="36"/>
          <w:u w:val="single"/>
        </w:rPr>
        <w:t>Entrée</w:t>
      </w:r>
      <w:r w:rsidR="00D97B3F" w:rsidRPr="007C7304">
        <w:rPr>
          <w:b/>
          <w:sz w:val="36"/>
          <w:szCs w:val="36"/>
          <w:u w:val="single"/>
        </w:rPr>
        <w:t>s</w:t>
      </w:r>
      <w:r w:rsidRPr="007C7304">
        <w:rPr>
          <w:b/>
          <w:sz w:val="36"/>
          <w:szCs w:val="36"/>
          <w:u w:val="single"/>
        </w:rPr>
        <w:t xml:space="preserve"> : </w:t>
      </w:r>
    </w:p>
    <w:p w:rsidR="00D5409C" w:rsidRPr="007C7304" w:rsidRDefault="00D5409C" w:rsidP="00D5409C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7C7304">
        <w:rPr>
          <w:sz w:val="32"/>
          <w:szCs w:val="32"/>
        </w:rPr>
        <w:t xml:space="preserve">Bricks aux thons et au </w:t>
      </w:r>
      <w:proofErr w:type="spellStart"/>
      <w:r w:rsidRPr="007C7304">
        <w:rPr>
          <w:sz w:val="32"/>
          <w:szCs w:val="32"/>
        </w:rPr>
        <w:t>kiri</w:t>
      </w:r>
      <w:proofErr w:type="spellEnd"/>
      <w:r w:rsidRPr="007C7304">
        <w:rPr>
          <w:sz w:val="32"/>
          <w:szCs w:val="32"/>
        </w:rPr>
        <w:t>, contenu de ses épices.</w:t>
      </w:r>
    </w:p>
    <w:p w:rsidR="00D97B3F" w:rsidRPr="007C7304" w:rsidRDefault="00D5409C" w:rsidP="00D97B3F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7C7304">
        <w:rPr>
          <w:sz w:val="32"/>
          <w:szCs w:val="32"/>
        </w:rPr>
        <w:t>Verrines à l’</w:t>
      </w:r>
      <w:r w:rsidR="00D97B3F" w:rsidRPr="007C7304">
        <w:rPr>
          <w:sz w:val="32"/>
          <w:szCs w:val="32"/>
        </w:rPr>
        <w:t xml:space="preserve">avocat et </w:t>
      </w:r>
      <w:proofErr w:type="gramStart"/>
      <w:r w:rsidR="00D97B3F" w:rsidRPr="007C7304">
        <w:rPr>
          <w:sz w:val="32"/>
          <w:szCs w:val="32"/>
        </w:rPr>
        <w:t>au</w:t>
      </w:r>
      <w:proofErr w:type="gramEnd"/>
      <w:r w:rsidR="00D97B3F" w:rsidRPr="007C7304">
        <w:rPr>
          <w:sz w:val="32"/>
          <w:szCs w:val="32"/>
        </w:rPr>
        <w:t xml:space="preserve"> chèvre. </w:t>
      </w:r>
    </w:p>
    <w:p w:rsidR="00D97B3F" w:rsidRDefault="00D97B3F" w:rsidP="00D97B3F">
      <w:pPr>
        <w:pStyle w:val="Paragraphedeliste"/>
        <w:rPr>
          <w:sz w:val="24"/>
          <w:szCs w:val="24"/>
        </w:rPr>
      </w:pPr>
    </w:p>
    <w:p w:rsidR="00D97B3F" w:rsidRPr="00D97B3F" w:rsidRDefault="00D97B3F" w:rsidP="00D97B3F">
      <w:pPr>
        <w:rPr>
          <w:sz w:val="24"/>
          <w:szCs w:val="24"/>
        </w:rPr>
      </w:pPr>
    </w:p>
    <w:p w:rsidR="00D97B3F" w:rsidRPr="00D97B3F" w:rsidRDefault="00D97B3F" w:rsidP="00D97B3F">
      <w:pPr>
        <w:rPr>
          <w:sz w:val="36"/>
          <w:szCs w:val="36"/>
        </w:rPr>
      </w:pPr>
      <w:r w:rsidRPr="00D97B3F">
        <w:rPr>
          <w:b/>
          <w:sz w:val="36"/>
          <w:szCs w:val="36"/>
          <w:u w:val="single"/>
        </w:rPr>
        <w:t xml:space="preserve">Plat : </w:t>
      </w:r>
    </w:p>
    <w:p w:rsidR="00D97B3F" w:rsidRPr="007C7304" w:rsidRDefault="00D97B3F" w:rsidP="00D97B3F">
      <w:pPr>
        <w:pStyle w:val="Paragraphedeliste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7C7304">
        <w:rPr>
          <w:sz w:val="32"/>
          <w:szCs w:val="32"/>
        </w:rPr>
        <w:t>Tajine aux boulettes de viande, aux olives et pomme de terre.</w:t>
      </w:r>
    </w:p>
    <w:p w:rsidR="00D97B3F" w:rsidRPr="00D97B3F" w:rsidRDefault="00D97B3F" w:rsidP="00D97B3F">
      <w:pPr>
        <w:rPr>
          <w:b/>
          <w:sz w:val="24"/>
          <w:szCs w:val="24"/>
          <w:u w:val="single"/>
        </w:rPr>
      </w:pPr>
    </w:p>
    <w:p w:rsidR="007C7304" w:rsidRDefault="007C7304" w:rsidP="007C7304">
      <w:pPr>
        <w:rPr>
          <w:noProof/>
          <w:lang w:eastAsia="fr-FR"/>
        </w:rPr>
      </w:pPr>
    </w:p>
    <w:p w:rsidR="00D97B3F" w:rsidRPr="007C7304" w:rsidRDefault="00D97B3F" w:rsidP="007C7304">
      <w:pPr>
        <w:rPr>
          <w:b/>
          <w:sz w:val="24"/>
          <w:szCs w:val="24"/>
          <w:u w:val="single"/>
        </w:rPr>
      </w:pPr>
      <w:r w:rsidRPr="00F2146C">
        <w:rPr>
          <w:b/>
          <w:sz w:val="36"/>
          <w:szCs w:val="36"/>
          <w:u w:val="single"/>
        </w:rPr>
        <w:t>Dessert</w:t>
      </w:r>
      <w:r w:rsidR="00F2146C">
        <w:rPr>
          <w:b/>
          <w:sz w:val="36"/>
          <w:szCs w:val="36"/>
          <w:u w:val="single"/>
        </w:rPr>
        <w:t xml:space="preserve">s </w:t>
      </w:r>
      <w:r w:rsidRPr="00F2146C">
        <w:rPr>
          <w:b/>
          <w:sz w:val="36"/>
          <w:szCs w:val="36"/>
          <w:u w:val="single"/>
        </w:rPr>
        <w:t xml:space="preserve">: </w:t>
      </w:r>
    </w:p>
    <w:p w:rsidR="00D97B3F" w:rsidRPr="007C7304" w:rsidRDefault="00D97B3F" w:rsidP="00D97B3F">
      <w:pPr>
        <w:pStyle w:val="Paragraphedeliste"/>
        <w:numPr>
          <w:ilvl w:val="0"/>
          <w:numId w:val="1"/>
        </w:numPr>
        <w:rPr>
          <w:b/>
          <w:sz w:val="32"/>
          <w:szCs w:val="32"/>
          <w:u w:val="single"/>
        </w:rPr>
      </w:pPr>
      <w:proofErr w:type="spellStart"/>
      <w:r w:rsidRPr="007C7304">
        <w:rPr>
          <w:sz w:val="32"/>
          <w:szCs w:val="32"/>
        </w:rPr>
        <w:t>Basboussa</w:t>
      </w:r>
      <w:proofErr w:type="spellEnd"/>
      <w:r w:rsidRPr="007C7304">
        <w:rPr>
          <w:sz w:val="32"/>
          <w:szCs w:val="32"/>
        </w:rPr>
        <w:t xml:space="preserve">, gâteau oriental. </w:t>
      </w:r>
    </w:p>
    <w:p w:rsidR="00D97B3F" w:rsidRPr="007C7304" w:rsidRDefault="00D97B3F" w:rsidP="00D97B3F">
      <w:pPr>
        <w:pStyle w:val="Paragraphedeliste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7C7304">
        <w:rPr>
          <w:sz w:val="32"/>
          <w:szCs w:val="32"/>
        </w:rPr>
        <w:t xml:space="preserve">Glace : sorbet à la vanille. </w:t>
      </w:r>
    </w:p>
    <w:p w:rsidR="00D97B3F" w:rsidRPr="007C7304" w:rsidRDefault="00D97B3F" w:rsidP="00D97B3F">
      <w:pPr>
        <w:pStyle w:val="Paragraphedeliste"/>
        <w:rPr>
          <w:b/>
          <w:sz w:val="32"/>
          <w:szCs w:val="32"/>
          <w:u w:val="single"/>
        </w:rPr>
      </w:pPr>
    </w:p>
    <w:p w:rsidR="00D97B3F" w:rsidRDefault="00D97B3F" w:rsidP="00D97B3F">
      <w:pPr>
        <w:rPr>
          <w:b/>
          <w:sz w:val="24"/>
          <w:szCs w:val="24"/>
          <w:u w:val="single"/>
        </w:rPr>
      </w:pPr>
    </w:p>
    <w:p w:rsidR="00D97B3F" w:rsidRPr="00F2146C" w:rsidRDefault="00D97B3F" w:rsidP="00D97B3F">
      <w:pPr>
        <w:rPr>
          <w:b/>
          <w:sz w:val="36"/>
          <w:szCs w:val="36"/>
          <w:u w:val="single"/>
        </w:rPr>
      </w:pPr>
      <w:r w:rsidRPr="00F2146C">
        <w:rPr>
          <w:b/>
          <w:sz w:val="36"/>
          <w:szCs w:val="36"/>
          <w:u w:val="single"/>
        </w:rPr>
        <w:t>Boisson</w:t>
      </w:r>
      <w:r w:rsidR="00F2146C">
        <w:rPr>
          <w:b/>
          <w:sz w:val="36"/>
          <w:szCs w:val="36"/>
          <w:u w:val="single"/>
        </w:rPr>
        <w:t>s</w:t>
      </w:r>
      <w:r w:rsidRPr="00F2146C">
        <w:rPr>
          <w:b/>
          <w:sz w:val="36"/>
          <w:szCs w:val="36"/>
          <w:u w:val="single"/>
        </w:rPr>
        <w:t xml:space="preserve"> : </w:t>
      </w:r>
    </w:p>
    <w:p w:rsidR="00D97B3F" w:rsidRPr="007C7304" w:rsidRDefault="00D97B3F" w:rsidP="00D97B3F">
      <w:pPr>
        <w:pStyle w:val="Paragraphedeliste"/>
        <w:numPr>
          <w:ilvl w:val="0"/>
          <w:numId w:val="1"/>
        </w:numPr>
        <w:rPr>
          <w:b/>
          <w:sz w:val="32"/>
          <w:szCs w:val="32"/>
          <w:u w:val="single"/>
        </w:rPr>
      </w:pPr>
      <w:proofErr w:type="spellStart"/>
      <w:r w:rsidRPr="007C7304">
        <w:rPr>
          <w:sz w:val="32"/>
          <w:szCs w:val="32"/>
        </w:rPr>
        <w:t>Smoothie</w:t>
      </w:r>
      <w:proofErr w:type="spellEnd"/>
      <w:r w:rsidRPr="007C7304">
        <w:rPr>
          <w:sz w:val="32"/>
          <w:szCs w:val="32"/>
        </w:rPr>
        <w:t xml:space="preserve"> à la fraise.</w:t>
      </w:r>
      <w:r w:rsidR="00F2146C" w:rsidRPr="007C7304">
        <w:rPr>
          <w:noProof/>
          <w:sz w:val="32"/>
          <w:szCs w:val="32"/>
          <w:lang w:eastAsia="fr-FR"/>
        </w:rPr>
        <w:t xml:space="preserve"> </w:t>
      </w:r>
    </w:p>
    <w:p w:rsidR="00D97B3F" w:rsidRPr="007C7304" w:rsidRDefault="00D97B3F" w:rsidP="00D97B3F">
      <w:pPr>
        <w:pStyle w:val="Paragraphedeliste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7C7304">
        <w:rPr>
          <w:sz w:val="32"/>
          <w:szCs w:val="32"/>
        </w:rPr>
        <w:t>Limonade à la grenadine.</w:t>
      </w:r>
    </w:p>
    <w:p w:rsidR="00D97B3F" w:rsidRPr="007C7304" w:rsidRDefault="00D97B3F" w:rsidP="00D97B3F">
      <w:pPr>
        <w:pStyle w:val="Paragraphedeliste"/>
        <w:rPr>
          <w:b/>
          <w:sz w:val="32"/>
          <w:szCs w:val="32"/>
          <w:u w:val="single"/>
        </w:rPr>
      </w:pPr>
    </w:p>
    <w:p w:rsidR="00F2146C" w:rsidRDefault="00F2146C" w:rsidP="00F2146C">
      <w:pPr>
        <w:pStyle w:val="Paragraphedeliste"/>
        <w:rPr>
          <w:noProof/>
          <w:lang w:eastAsia="fr-FR"/>
        </w:rPr>
      </w:pPr>
    </w:p>
    <w:p w:rsidR="00F2146C" w:rsidRPr="00F2146C" w:rsidRDefault="00F2146C" w:rsidP="00F2146C">
      <w:pPr>
        <w:rPr>
          <w:b/>
          <w:sz w:val="24"/>
          <w:szCs w:val="24"/>
          <w:u w:val="single"/>
        </w:rPr>
      </w:pPr>
      <w:r>
        <w:rPr>
          <w:noProof/>
          <w:lang w:eastAsia="fr-FR"/>
        </w:rPr>
        <w:drawing>
          <wp:inline distT="0" distB="0" distL="0" distR="0">
            <wp:extent cx="1368718" cy="1085850"/>
            <wp:effectExtent l="19050" t="0" r="2882" b="0"/>
            <wp:docPr id="10" name="il_fi" descr="http://www.recettesmaroc.com/wp-content/uploads/2009/08/basboussa-300x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cettesmaroc.com/wp-content/uploads/2009/08/basboussa-300x2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056" cy="1089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7304">
        <w:rPr>
          <w:noProof/>
          <w:lang w:eastAsia="fr-FR"/>
        </w:rPr>
        <w:t xml:space="preserve">                   </w:t>
      </w:r>
      <w:r>
        <w:rPr>
          <w:noProof/>
          <w:lang w:eastAsia="fr-FR"/>
        </w:rPr>
        <w:t xml:space="preserve">                                        </w:t>
      </w:r>
      <w:r>
        <w:rPr>
          <w:noProof/>
          <w:lang w:eastAsia="fr-FR"/>
        </w:rPr>
        <w:drawing>
          <wp:inline distT="0" distB="0" distL="0" distR="0">
            <wp:extent cx="1701801" cy="1276350"/>
            <wp:effectExtent l="19050" t="0" r="0" b="0"/>
            <wp:docPr id="3" name="il_fi" descr="http://idata.over-blog.com/2/74/00/56/decembre-2009-11/mars-2010/tajine-de-boulettes-de-boeuf-en-sauce-blanche-CIMG6126--2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data.over-blog.com/2/74/00/56/decembre-2009-11/mars-2010/tajine-de-boulettes-de-boeuf-en-sauce-blanche-CIMG6126--2-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660" cy="1275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B3F" w:rsidRPr="00D97B3F" w:rsidRDefault="00D97B3F" w:rsidP="00F2146C">
      <w:pPr>
        <w:pStyle w:val="Paragraphedeliste"/>
        <w:rPr>
          <w:b/>
          <w:sz w:val="24"/>
          <w:szCs w:val="24"/>
          <w:u w:val="single"/>
        </w:rPr>
      </w:pPr>
    </w:p>
    <w:sectPr w:rsidR="00D97B3F" w:rsidRPr="00D97B3F" w:rsidSect="007C730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958A1"/>
    <w:multiLevelType w:val="hybridMultilevel"/>
    <w:tmpl w:val="E6669532"/>
    <w:lvl w:ilvl="0" w:tplc="2B8282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409C"/>
    <w:rsid w:val="00110F99"/>
    <w:rsid w:val="002D02FB"/>
    <w:rsid w:val="003028A3"/>
    <w:rsid w:val="003B03C2"/>
    <w:rsid w:val="004939F5"/>
    <w:rsid w:val="00504EB6"/>
    <w:rsid w:val="005F3A71"/>
    <w:rsid w:val="006529C3"/>
    <w:rsid w:val="007C7304"/>
    <w:rsid w:val="008A2C9E"/>
    <w:rsid w:val="00D5409C"/>
    <w:rsid w:val="00D97B3F"/>
    <w:rsid w:val="00F21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A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409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21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14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adminprofil</dc:creator>
  <cp:keywords/>
  <dc:description/>
  <cp:lastModifiedBy>adminprofil</cp:lastModifiedBy>
  <cp:revision>1</cp:revision>
  <dcterms:created xsi:type="dcterms:W3CDTF">2014-04-23T09:11:00Z</dcterms:created>
  <dcterms:modified xsi:type="dcterms:W3CDTF">2014-04-23T09:50:00Z</dcterms:modified>
</cp:coreProperties>
</file>