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2E" w:rsidRPr="0087765E" w:rsidRDefault="00270C99">
      <w:pPr>
        <w:pStyle w:val="Standard"/>
        <w:rPr>
          <w:rFonts w:asciiTheme="minorHAnsi" w:hAnsiTheme="minorHAnsi"/>
        </w:rPr>
      </w:pPr>
      <w:r w:rsidRPr="0087765E">
        <w:rPr>
          <w:rFonts w:asciiTheme="minorHAnsi" w:hAnsiTheme="minorHAnsi"/>
        </w:rPr>
        <w:t>Diapo 1</w:t>
      </w:r>
    </w:p>
    <w:p w:rsidR="002A632E" w:rsidRPr="0087765E" w:rsidRDefault="002A632E">
      <w:pPr>
        <w:pStyle w:val="Standard"/>
        <w:rPr>
          <w:rFonts w:asciiTheme="minorHAnsi" w:hAnsiTheme="minorHAnsi"/>
        </w:rPr>
      </w:pPr>
    </w:p>
    <w:p w:rsidR="002A632E" w:rsidRPr="0087765E" w:rsidRDefault="00270C99">
      <w:pPr>
        <w:pStyle w:val="Standard"/>
        <w:rPr>
          <w:rFonts w:asciiTheme="minorHAnsi" w:hAnsiTheme="minorHAnsi"/>
        </w:rPr>
      </w:pPr>
      <w:r w:rsidRPr="0087765E">
        <w:rPr>
          <w:rFonts w:asciiTheme="minorHAnsi" w:hAnsiTheme="minorHAnsi"/>
        </w:rPr>
        <w:t xml:space="preserve">Tibère est né sous le nom de </w:t>
      </w:r>
      <w:proofErr w:type="spellStart"/>
      <w:r w:rsidRPr="0087765E">
        <w:rPr>
          <w:rFonts w:asciiTheme="minorHAnsi" w:hAnsiTheme="minorHAnsi"/>
        </w:rPr>
        <w:t>Tibèrius</w:t>
      </w:r>
      <w:proofErr w:type="spellEnd"/>
      <w:r w:rsidRPr="0087765E">
        <w:rPr>
          <w:rFonts w:asciiTheme="minorHAnsi" w:hAnsiTheme="minorHAnsi"/>
        </w:rPr>
        <w:t xml:space="preserve"> en 42 av. J.-C. Il arrive au pouvoir le 18 septembre 14 car Auguste n'a plus d'autre héritier et Tibère est le fils de sa compagne, Livia </w:t>
      </w:r>
      <w:proofErr w:type="spellStart"/>
      <w:r w:rsidRPr="0087765E">
        <w:rPr>
          <w:rFonts w:asciiTheme="minorHAnsi" w:hAnsiTheme="minorHAnsi"/>
        </w:rPr>
        <w:t>Drusilla</w:t>
      </w:r>
      <w:proofErr w:type="spellEnd"/>
      <w:r w:rsidRPr="0087765E">
        <w:rPr>
          <w:rFonts w:asciiTheme="minorHAnsi" w:hAnsiTheme="minorHAnsi"/>
        </w:rPr>
        <w:t>. Au début de son règne Tibère était aimé des romain</w:t>
      </w:r>
      <w:r w:rsidR="0087765E" w:rsidRPr="0087765E">
        <w:rPr>
          <w:rFonts w:asciiTheme="minorHAnsi" w:hAnsiTheme="minorHAnsi"/>
        </w:rPr>
        <w:t>s</w:t>
      </w:r>
      <w:r w:rsidRPr="0087765E">
        <w:rPr>
          <w:rFonts w:asciiTheme="minorHAnsi" w:hAnsiTheme="minorHAnsi"/>
        </w:rPr>
        <w:t xml:space="preserve"> mais peu à peu ça se dégrada… il s’exila plusieurs fois sur des îles comme Rhodes et Capri et dirigea Rome de là où il était. Durant son dernier exil, son intermédiaire, Séjan, multiplia les exécutions à l'insu de Tibère, ce qui augmenta son impopularité. Il finit même par conspirer contre Tibère et par faire un coup d'état. Lorsque Tibère l'apprit, il revint à Rome, furieux, et continua à faire des exécutions. La fin de son règne fut très sanglante. C'est d’ailleurs sous cet empereur que Jésus Christ est mort. </w:t>
      </w:r>
      <w:r w:rsidR="00FA487D">
        <w:rPr>
          <w:rFonts w:asciiTheme="minorHAnsi" w:hAnsiTheme="minorHAnsi"/>
        </w:rPr>
        <w:t>Tibère</w:t>
      </w:r>
      <w:r w:rsidRPr="0087765E">
        <w:rPr>
          <w:rFonts w:asciiTheme="minorHAnsi" w:hAnsiTheme="minorHAnsi"/>
        </w:rPr>
        <w:t xml:space="preserve"> mourut le 16 mars 37 à 78 ans soit par asphyxie, soit assassiné par Caligula, son successeur.</w:t>
      </w:r>
    </w:p>
    <w:p w:rsidR="002A632E" w:rsidRPr="0087765E" w:rsidRDefault="002A632E">
      <w:pPr>
        <w:pStyle w:val="Standard"/>
        <w:rPr>
          <w:rFonts w:asciiTheme="minorHAnsi" w:hAnsiTheme="minorHAnsi"/>
        </w:rPr>
      </w:pPr>
    </w:p>
    <w:p w:rsidR="002A632E" w:rsidRPr="0087765E" w:rsidRDefault="002A632E">
      <w:pPr>
        <w:pStyle w:val="Standard"/>
        <w:rPr>
          <w:rFonts w:asciiTheme="minorHAnsi" w:hAnsiTheme="minorHAnsi"/>
        </w:rPr>
      </w:pPr>
    </w:p>
    <w:p w:rsidR="002A632E" w:rsidRPr="0087765E" w:rsidRDefault="00270C99">
      <w:pPr>
        <w:pStyle w:val="Standard"/>
        <w:rPr>
          <w:rFonts w:asciiTheme="minorHAnsi" w:hAnsiTheme="minorHAnsi"/>
        </w:rPr>
      </w:pPr>
      <w:r w:rsidRPr="0087765E">
        <w:rPr>
          <w:rFonts w:asciiTheme="minorHAnsi" w:hAnsiTheme="minorHAnsi"/>
        </w:rPr>
        <w:t>Diapo 2</w:t>
      </w:r>
    </w:p>
    <w:p w:rsidR="002A632E" w:rsidRPr="0087765E" w:rsidRDefault="002A632E">
      <w:pPr>
        <w:pStyle w:val="Standard"/>
        <w:rPr>
          <w:rFonts w:asciiTheme="minorHAnsi" w:hAnsiTheme="minorHAnsi"/>
        </w:rPr>
      </w:pPr>
    </w:p>
    <w:p w:rsidR="002A632E" w:rsidRPr="0087765E" w:rsidRDefault="00270C99">
      <w:pPr>
        <w:pStyle w:val="Standard"/>
        <w:rPr>
          <w:rFonts w:asciiTheme="minorHAnsi" w:hAnsiTheme="minorHAnsi"/>
        </w:rPr>
      </w:pPr>
      <w:r w:rsidRPr="0087765E">
        <w:rPr>
          <w:rFonts w:asciiTheme="minorHAnsi" w:hAnsiTheme="minorHAnsi"/>
        </w:rPr>
        <w:t>Cependant, au début de son règne et même avant, Tibère dirigea plusieurs campagnes militaires couronnées de succès étendant ainsi l'empire romain. Il envoya aussi son fils, Germanicus en Germanie pour conquérir les peuples nordiques.</w:t>
      </w:r>
    </w:p>
    <w:p w:rsidR="002A632E" w:rsidRPr="0087765E" w:rsidRDefault="00270C99">
      <w:pPr>
        <w:pStyle w:val="Standard"/>
        <w:rPr>
          <w:rFonts w:asciiTheme="minorHAnsi" w:hAnsiTheme="minorHAnsi"/>
        </w:rPr>
      </w:pPr>
      <w:r w:rsidRPr="0087765E">
        <w:rPr>
          <w:rFonts w:asciiTheme="minorHAnsi" w:hAnsiTheme="minorHAnsi"/>
        </w:rPr>
        <w:t>Sur cette carte on peu</w:t>
      </w:r>
      <w:r w:rsidR="0087765E" w:rsidRPr="0087765E">
        <w:rPr>
          <w:rFonts w:asciiTheme="minorHAnsi" w:hAnsiTheme="minorHAnsi"/>
        </w:rPr>
        <w:t>t</w:t>
      </w:r>
      <w:r w:rsidRPr="0087765E">
        <w:rPr>
          <w:rFonts w:asciiTheme="minorHAnsi" w:hAnsiTheme="minorHAnsi"/>
        </w:rPr>
        <w:t xml:space="preserve"> voir le territoire de l'empire Romain au début de son règne en 14 et à la fin en 37.</w:t>
      </w:r>
    </w:p>
    <w:p w:rsidR="002A632E" w:rsidRPr="0087765E" w:rsidRDefault="002A632E">
      <w:pPr>
        <w:pStyle w:val="Standard"/>
        <w:rPr>
          <w:rFonts w:asciiTheme="minorHAnsi" w:hAnsiTheme="minorHAnsi"/>
        </w:rPr>
      </w:pPr>
    </w:p>
    <w:p w:rsidR="002A632E" w:rsidRPr="0087765E" w:rsidRDefault="002A632E">
      <w:pPr>
        <w:pStyle w:val="Standard"/>
        <w:rPr>
          <w:rFonts w:asciiTheme="minorHAnsi" w:hAnsiTheme="minorHAnsi"/>
        </w:rPr>
      </w:pPr>
    </w:p>
    <w:p w:rsidR="002A632E" w:rsidRPr="0087765E" w:rsidRDefault="00270C99">
      <w:pPr>
        <w:pStyle w:val="Standard"/>
        <w:rPr>
          <w:rFonts w:asciiTheme="minorHAnsi" w:hAnsiTheme="minorHAnsi"/>
        </w:rPr>
      </w:pPr>
      <w:r w:rsidRPr="0087765E">
        <w:rPr>
          <w:rFonts w:asciiTheme="minorHAnsi" w:hAnsiTheme="minorHAnsi"/>
        </w:rPr>
        <w:t>Diapo 3</w:t>
      </w:r>
    </w:p>
    <w:p w:rsidR="002A632E" w:rsidRPr="0087765E" w:rsidRDefault="00270C99">
      <w:pPr>
        <w:pStyle w:val="Standard"/>
        <w:rPr>
          <w:rFonts w:asciiTheme="minorHAnsi" w:hAnsiTheme="minorHAnsi"/>
        </w:rPr>
      </w:pPr>
      <w:r w:rsidRPr="0087765E">
        <w:rPr>
          <w:rFonts w:asciiTheme="minorHAnsi" w:hAnsiTheme="minorHAnsi"/>
        </w:rPr>
        <w:t xml:space="preserve"> </w:t>
      </w:r>
    </w:p>
    <w:p w:rsidR="002A632E" w:rsidRPr="0087765E" w:rsidRDefault="00270C99">
      <w:pPr>
        <w:pStyle w:val="Standard"/>
        <w:rPr>
          <w:rFonts w:asciiTheme="minorHAnsi" w:hAnsiTheme="minorHAnsi"/>
        </w:rPr>
      </w:pPr>
      <w:r w:rsidRPr="0087765E">
        <w:rPr>
          <w:rFonts w:asciiTheme="minorHAnsi" w:hAnsiTheme="minorHAnsi"/>
        </w:rPr>
        <w:t xml:space="preserve">Tibère fit son service militaire et grimpa tous les échelons du cursus </w:t>
      </w:r>
      <w:proofErr w:type="spellStart"/>
      <w:r w:rsidRPr="0087765E">
        <w:rPr>
          <w:rFonts w:asciiTheme="minorHAnsi" w:hAnsiTheme="minorHAnsi"/>
        </w:rPr>
        <w:t>honorum</w:t>
      </w:r>
      <w:proofErr w:type="spellEnd"/>
      <w:r w:rsidRPr="0087765E">
        <w:rPr>
          <w:rFonts w:asciiTheme="minorHAnsi" w:hAnsiTheme="minorHAnsi"/>
        </w:rPr>
        <w:t xml:space="preserve"> puis il fut cinq fois consul, obtint huit fois le généralat (grade de générale + 8 circonscriptions territoriales), avant de </w:t>
      </w:r>
      <w:bookmarkStart w:id="0" w:name="_GoBack"/>
      <w:r w:rsidRPr="0087765E">
        <w:rPr>
          <w:rFonts w:asciiTheme="minorHAnsi" w:hAnsiTheme="minorHAnsi"/>
        </w:rPr>
        <w:t>finir empereur,</w:t>
      </w:r>
    </w:p>
    <w:bookmarkEnd w:id="0"/>
    <w:p w:rsidR="002A632E" w:rsidRPr="0087765E" w:rsidRDefault="002A632E">
      <w:pPr>
        <w:pStyle w:val="Standard"/>
        <w:rPr>
          <w:rFonts w:asciiTheme="minorHAnsi" w:hAnsiTheme="minorHAnsi"/>
        </w:rPr>
      </w:pPr>
    </w:p>
    <w:p w:rsidR="002A632E" w:rsidRPr="0087765E" w:rsidRDefault="002A632E">
      <w:pPr>
        <w:pStyle w:val="Standard"/>
        <w:rPr>
          <w:rFonts w:asciiTheme="minorHAnsi" w:hAnsiTheme="minorHAnsi"/>
        </w:rPr>
      </w:pPr>
    </w:p>
    <w:p w:rsidR="002A632E" w:rsidRPr="0087765E" w:rsidRDefault="00270C99">
      <w:pPr>
        <w:pStyle w:val="Standard"/>
        <w:rPr>
          <w:rFonts w:asciiTheme="minorHAnsi" w:hAnsiTheme="minorHAnsi"/>
        </w:rPr>
      </w:pPr>
      <w:r w:rsidRPr="0087765E">
        <w:rPr>
          <w:rFonts w:asciiTheme="minorHAnsi" w:hAnsiTheme="minorHAnsi"/>
        </w:rPr>
        <w:t xml:space="preserve">Diapo ? </w:t>
      </w:r>
      <w:proofErr w:type="spellStart"/>
      <w:proofErr w:type="gramStart"/>
      <w:r w:rsidRPr="0087765E">
        <w:rPr>
          <w:rFonts w:asciiTheme="minorHAnsi" w:hAnsiTheme="minorHAnsi"/>
        </w:rPr>
        <w:t>hda</w:t>
      </w:r>
      <w:proofErr w:type="spellEnd"/>
      <w:proofErr w:type="gramEnd"/>
    </w:p>
    <w:p w:rsidR="002A632E" w:rsidRPr="0087765E" w:rsidRDefault="002A632E">
      <w:pPr>
        <w:pStyle w:val="Standard"/>
        <w:rPr>
          <w:rFonts w:asciiTheme="minorHAnsi" w:hAnsiTheme="minorHAnsi"/>
        </w:rPr>
      </w:pPr>
    </w:p>
    <w:p w:rsidR="002A632E" w:rsidRPr="0087765E" w:rsidRDefault="00270C99">
      <w:pPr>
        <w:pStyle w:val="Standard"/>
        <w:rPr>
          <w:rFonts w:asciiTheme="minorHAnsi" w:hAnsiTheme="minorHAnsi"/>
        </w:rPr>
      </w:pPr>
      <w:r w:rsidRPr="0087765E">
        <w:rPr>
          <w:rFonts w:asciiTheme="minorHAnsi" w:hAnsiTheme="minorHAnsi"/>
        </w:rPr>
        <w:t xml:space="preserve">La gemma </w:t>
      </w:r>
      <w:proofErr w:type="spellStart"/>
      <w:r w:rsidRPr="0087765E">
        <w:rPr>
          <w:rFonts w:asciiTheme="minorHAnsi" w:hAnsiTheme="minorHAnsi"/>
        </w:rPr>
        <w:t>augusta</w:t>
      </w:r>
      <w:proofErr w:type="spellEnd"/>
      <w:r w:rsidRPr="0087765E">
        <w:rPr>
          <w:rFonts w:asciiTheme="minorHAnsi" w:hAnsiTheme="minorHAnsi"/>
        </w:rPr>
        <w:t xml:space="preserve"> est un camée taillé dans une pierre d'onyx à double couche, blanche et bleu très foncé. Il a été réalisé vers l'an 10 par </w:t>
      </w:r>
      <w:proofErr w:type="spellStart"/>
      <w:r w:rsidRPr="0087765E">
        <w:rPr>
          <w:rFonts w:asciiTheme="minorHAnsi" w:hAnsiTheme="minorHAnsi"/>
        </w:rPr>
        <w:t>Dioscurides</w:t>
      </w:r>
      <w:proofErr w:type="spellEnd"/>
      <w:r w:rsidRPr="0087765E">
        <w:rPr>
          <w:rFonts w:asciiTheme="minorHAnsi" w:hAnsiTheme="minorHAnsi"/>
        </w:rPr>
        <w:t xml:space="preserve"> ou l'un de ses disciples.</w:t>
      </w:r>
      <w:r w:rsidR="0087765E" w:rsidRPr="0087765E">
        <w:rPr>
          <w:rFonts w:asciiTheme="minorHAnsi" w:hAnsiTheme="minorHAnsi"/>
        </w:rPr>
        <w:t xml:space="preserve"> Il se trouve actuellement au </w:t>
      </w:r>
      <w:proofErr w:type="spellStart"/>
      <w:r w:rsidR="0087765E" w:rsidRPr="0087765E">
        <w:rPr>
          <w:rFonts w:asciiTheme="minorHAnsi" w:hAnsiTheme="minorHAnsi"/>
        </w:rPr>
        <w:t>Kunsthistorisches</w:t>
      </w:r>
      <w:proofErr w:type="spellEnd"/>
      <w:r w:rsidR="0087765E" w:rsidRPr="0087765E">
        <w:rPr>
          <w:rFonts w:asciiTheme="minorHAnsi" w:hAnsiTheme="minorHAnsi"/>
        </w:rPr>
        <w:t xml:space="preserve"> </w:t>
      </w:r>
      <w:proofErr w:type="spellStart"/>
      <w:r w:rsidR="0087765E" w:rsidRPr="0087765E">
        <w:rPr>
          <w:rFonts w:asciiTheme="minorHAnsi" w:hAnsiTheme="minorHAnsi"/>
        </w:rPr>
        <w:t>Museum</w:t>
      </w:r>
      <w:proofErr w:type="spellEnd"/>
      <w:r w:rsidR="0087765E" w:rsidRPr="0087765E">
        <w:rPr>
          <w:rFonts w:asciiTheme="minorHAnsi" w:hAnsiTheme="minorHAnsi"/>
        </w:rPr>
        <w:t xml:space="preserve"> de Vienne.</w:t>
      </w:r>
    </w:p>
    <w:p w:rsidR="002A632E" w:rsidRPr="0087765E" w:rsidRDefault="00270C99">
      <w:pPr>
        <w:pStyle w:val="Standard"/>
        <w:rPr>
          <w:rFonts w:asciiTheme="minorHAnsi" w:hAnsiTheme="minorHAnsi"/>
        </w:rPr>
      </w:pPr>
      <w:r w:rsidRPr="0087765E">
        <w:rPr>
          <w:rFonts w:asciiTheme="minorHAnsi" w:hAnsiTheme="minorHAnsi"/>
        </w:rPr>
        <w:t>Ce ca</w:t>
      </w:r>
      <w:r w:rsidR="0087765E" w:rsidRPr="0087765E">
        <w:rPr>
          <w:rFonts w:asciiTheme="minorHAnsi" w:hAnsiTheme="minorHAnsi"/>
        </w:rPr>
        <w:t>mée est divisé en trois parties</w:t>
      </w:r>
      <w:r w:rsidRPr="0087765E">
        <w:rPr>
          <w:rFonts w:asciiTheme="minorHAnsi" w:hAnsiTheme="minorHAnsi"/>
        </w:rPr>
        <w:t>.</w:t>
      </w:r>
    </w:p>
    <w:p w:rsidR="002A632E" w:rsidRPr="0087765E" w:rsidRDefault="00270C99">
      <w:pPr>
        <w:pStyle w:val="Standard"/>
        <w:rPr>
          <w:rFonts w:asciiTheme="minorHAnsi" w:hAnsiTheme="minorHAnsi"/>
        </w:rPr>
      </w:pPr>
      <w:r w:rsidRPr="0087765E">
        <w:rPr>
          <w:rFonts w:asciiTheme="minorHAnsi" w:hAnsiTheme="minorHAnsi"/>
        </w:rPr>
        <w:t>- Dans la partie basse des soldats romains érigent un trophée d'armes, pour célébrer la victoire qu'ils viennent de remporter sur des Barbares assis à leurs pieds.</w:t>
      </w:r>
    </w:p>
    <w:p w:rsidR="002A632E" w:rsidRPr="0087765E" w:rsidRDefault="00270C99">
      <w:pPr>
        <w:pStyle w:val="Standard"/>
        <w:rPr>
          <w:rFonts w:asciiTheme="minorHAnsi" w:hAnsiTheme="minorHAnsi"/>
        </w:rPr>
      </w:pPr>
      <w:r w:rsidRPr="0087765E">
        <w:rPr>
          <w:rFonts w:asciiTheme="minorHAnsi" w:hAnsiTheme="minorHAnsi"/>
        </w:rPr>
        <w:t>- Dans la partie haute, à gauche, un homme à la tête couronnée de lauriers descend d'un char à deux chevaux (un bige) conduit par une déesse, Victoire. Il apparaît donc comme un guerrier triomphant, mais pas comme un général recevant officiellement le triomphe à Rome (sinon il serait dans un quadrige). Il s'agit sûrement de Tibère.</w:t>
      </w:r>
    </w:p>
    <w:p w:rsidR="002A632E" w:rsidRPr="0087765E" w:rsidRDefault="00270C99">
      <w:pPr>
        <w:pStyle w:val="Standard"/>
        <w:rPr>
          <w:rFonts w:asciiTheme="minorHAnsi" w:hAnsiTheme="minorHAnsi"/>
        </w:rPr>
      </w:pPr>
      <w:r w:rsidRPr="0087765E">
        <w:rPr>
          <w:rFonts w:asciiTheme="minorHAnsi" w:hAnsiTheme="minorHAnsi"/>
        </w:rPr>
        <w:t>- Dans la pa</w:t>
      </w:r>
      <w:r w:rsidR="0087765E" w:rsidRPr="0087765E">
        <w:rPr>
          <w:rFonts w:asciiTheme="minorHAnsi" w:hAnsiTheme="minorHAnsi"/>
        </w:rPr>
        <w:t>rtie supérieure droite, Auguste</w:t>
      </w:r>
      <w:r w:rsidRPr="0087765E">
        <w:rPr>
          <w:rFonts w:asciiTheme="minorHAnsi" w:hAnsiTheme="minorHAnsi"/>
        </w:rPr>
        <w:t xml:space="preserve"> divinisé est </w:t>
      </w:r>
      <w:r w:rsidR="0087765E" w:rsidRPr="0087765E">
        <w:rPr>
          <w:rFonts w:asciiTheme="minorHAnsi" w:hAnsiTheme="minorHAnsi"/>
        </w:rPr>
        <w:t>représentée</w:t>
      </w:r>
      <w:r w:rsidRPr="0087765E">
        <w:rPr>
          <w:rFonts w:asciiTheme="minorHAnsi" w:hAnsiTheme="minorHAnsi"/>
        </w:rPr>
        <w:t xml:space="preserve"> sous les traits de Jupiter avec l'aigle à ses pieds. Il est assis à côté de la déesse Roma, </w:t>
      </w:r>
      <w:r w:rsidR="00FA487D" w:rsidRPr="0087765E">
        <w:rPr>
          <w:rFonts w:asciiTheme="minorHAnsi" w:hAnsiTheme="minorHAnsi"/>
        </w:rPr>
        <w:t>personnification</w:t>
      </w:r>
      <w:r w:rsidRPr="0087765E">
        <w:rPr>
          <w:rFonts w:asciiTheme="minorHAnsi" w:hAnsiTheme="minorHAnsi"/>
        </w:rPr>
        <w:t xml:space="preserve"> de Rome, qu'il a sauvée de la guerre civile. Le bâton d'augure (</w:t>
      </w:r>
      <w:proofErr w:type="spellStart"/>
      <w:r w:rsidRPr="0087765E">
        <w:rPr>
          <w:rFonts w:asciiTheme="minorHAnsi" w:hAnsiTheme="minorHAnsi"/>
          <w:i/>
        </w:rPr>
        <w:t>lituus</w:t>
      </w:r>
      <w:proofErr w:type="spellEnd"/>
      <w:r w:rsidRPr="0087765E">
        <w:rPr>
          <w:rFonts w:asciiTheme="minorHAnsi" w:hAnsiTheme="minorHAnsi"/>
        </w:rPr>
        <w:t>) qu'il tient dans sa main gauche peut suggérer qu'il a annoncé les victoires de Tibère,  tandis que le Capricorne situé au-dessus de sa tête rappelle le jour de sa conception. Ces détails mythologiques et religieux additionnés lui donnent donc, l'allure d'une nouvelle divinité.</w:t>
      </w:r>
    </w:p>
    <w:sectPr w:rsidR="002A632E" w:rsidRPr="0087765E" w:rsidSect="00F4438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382" w:rsidRDefault="00270C99">
      <w:r>
        <w:separator/>
      </w:r>
    </w:p>
  </w:endnote>
  <w:endnote w:type="continuationSeparator" w:id="0">
    <w:p w:rsidR="00F44382" w:rsidRDefault="00270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382" w:rsidRDefault="00270C99">
      <w:r>
        <w:rPr>
          <w:color w:val="000000"/>
        </w:rPr>
        <w:ptab w:relativeTo="margin" w:alignment="center" w:leader="none"/>
      </w:r>
    </w:p>
  </w:footnote>
  <w:footnote w:type="continuationSeparator" w:id="0">
    <w:p w:rsidR="00F44382" w:rsidRDefault="00270C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rsids>
    <w:rsidRoot w:val="002A632E"/>
    <w:rsid w:val="00270C99"/>
    <w:rsid w:val="002A632E"/>
    <w:rsid w:val="0087765E"/>
    <w:rsid w:val="00F44382"/>
    <w:rsid w:val="00FA48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44382"/>
  </w:style>
  <w:style w:type="paragraph" w:customStyle="1" w:styleId="Heading">
    <w:name w:val="Heading"/>
    <w:basedOn w:val="Standard"/>
    <w:next w:val="Textbody"/>
    <w:rsid w:val="00F44382"/>
    <w:pPr>
      <w:keepNext/>
      <w:spacing w:before="240" w:after="120"/>
    </w:pPr>
    <w:rPr>
      <w:rFonts w:ascii="Arial" w:hAnsi="Arial"/>
      <w:sz w:val="28"/>
      <w:szCs w:val="28"/>
    </w:rPr>
  </w:style>
  <w:style w:type="paragraph" w:customStyle="1" w:styleId="Textbody">
    <w:name w:val="Text body"/>
    <w:basedOn w:val="Standard"/>
    <w:rsid w:val="00F44382"/>
    <w:pPr>
      <w:spacing w:after="120"/>
    </w:pPr>
  </w:style>
  <w:style w:type="paragraph" w:styleId="Liste">
    <w:name w:val="List"/>
    <w:basedOn w:val="Textbody"/>
    <w:rsid w:val="00F44382"/>
  </w:style>
  <w:style w:type="paragraph" w:styleId="Lgende">
    <w:name w:val="caption"/>
    <w:basedOn w:val="Standard"/>
    <w:rsid w:val="00F44382"/>
    <w:pPr>
      <w:suppressLineNumbers/>
      <w:spacing w:before="120" w:after="120"/>
    </w:pPr>
    <w:rPr>
      <w:i/>
      <w:iCs/>
    </w:rPr>
  </w:style>
  <w:style w:type="paragraph" w:customStyle="1" w:styleId="Index">
    <w:name w:val="Index"/>
    <w:basedOn w:val="Standard"/>
    <w:rsid w:val="00F44382"/>
    <w:pPr>
      <w:suppressLineNumbers/>
    </w:pPr>
  </w:style>
  <w:style w:type="paragraph" w:customStyle="1" w:styleId="TableContents">
    <w:name w:val="Table Contents"/>
    <w:basedOn w:val="Standard"/>
    <w:rsid w:val="00F44382"/>
    <w:pPr>
      <w:suppressLineNumbers/>
    </w:pPr>
  </w:style>
  <w:style w:type="paragraph" w:customStyle="1" w:styleId="TableHeading">
    <w:name w:val="Table Heading"/>
    <w:basedOn w:val="TableContents"/>
    <w:rsid w:val="00F44382"/>
    <w:pPr>
      <w:jc w:val="center"/>
    </w:pPr>
    <w:rPr>
      <w:b/>
      <w:bCs/>
    </w:rPr>
  </w:style>
  <w:style w:type="character" w:customStyle="1" w:styleId="Internetlink">
    <w:name w:val="Internet link"/>
    <w:rsid w:val="00F44382"/>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426</Words>
  <Characters>2346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POIRIER</dc:creator>
  <cp:lastModifiedBy>FAMILLE POIRIER</cp:lastModifiedBy>
  <cp:revision>4</cp:revision>
  <dcterms:created xsi:type="dcterms:W3CDTF">2015-02-11T15:16:00Z</dcterms:created>
  <dcterms:modified xsi:type="dcterms:W3CDTF">2015-02-14T14:52:00Z</dcterms:modified>
</cp:coreProperties>
</file>