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0" w:rsidRPr="00306920" w:rsidRDefault="00306920" w:rsidP="00306920">
      <w:pPr>
        <w:ind w:left="708" w:firstLine="708"/>
        <w:rPr>
          <w:b/>
          <w:sz w:val="32"/>
          <w:szCs w:val="32"/>
        </w:rPr>
      </w:pPr>
      <w:r w:rsidRPr="00306920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 wp14:anchorId="4210B97A" wp14:editId="16A85CB5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4" name="Image 4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92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GS</w:t>
      </w:r>
      <w:r w:rsidRPr="00306920">
        <w:rPr>
          <w:b/>
          <w:sz w:val="32"/>
          <w:szCs w:val="32"/>
        </w:rPr>
        <w:t>/ semaine 2</w:t>
      </w:r>
    </w:p>
    <w:p w:rsidR="00485D90" w:rsidRPr="00FE2608" w:rsidRDefault="00485D90">
      <w:pPr>
        <w:rPr>
          <w:color w:val="FF33CC"/>
          <w:sz w:val="28"/>
          <w:szCs w:val="28"/>
        </w:rPr>
      </w:pPr>
      <w:r w:rsidRPr="00FE2608">
        <w:rPr>
          <w:color w:val="FF33CC"/>
          <w:sz w:val="28"/>
          <w:szCs w:val="28"/>
          <w:u w:val="single"/>
        </w:rPr>
        <w:t>Défi de la semaine :</w:t>
      </w:r>
      <w:r w:rsidRPr="00FE2608">
        <w:rPr>
          <w:color w:val="FF33CC"/>
          <w:sz w:val="28"/>
          <w:szCs w:val="28"/>
        </w:rPr>
        <w:t xml:space="preserve"> compter jusqu’ à 7 en anglais</w:t>
      </w:r>
    </w:p>
    <w:p w:rsidR="00485D90" w:rsidRPr="00306920" w:rsidRDefault="00306920">
      <w:pPr>
        <w:rPr>
          <w:i/>
        </w:rPr>
      </w:pPr>
      <w:proofErr w:type="spellStart"/>
      <w:r w:rsidRPr="00306920">
        <w:rPr>
          <w:i/>
        </w:rPr>
        <w:t>Qr</w:t>
      </w:r>
      <w:proofErr w:type="spellEnd"/>
      <w:r w:rsidRPr="00306920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9"/>
        <w:gridCol w:w="3757"/>
      </w:tblGrid>
      <w:tr w:rsidR="00485D90" w:rsidTr="00FE2608">
        <w:tc>
          <w:tcPr>
            <w:tcW w:w="6699" w:type="dxa"/>
          </w:tcPr>
          <w:p w:rsidR="00485D90" w:rsidRPr="00FE2608" w:rsidRDefault="00485D90">
            <w:pPr>
              <w:rPr>
                <w:b/>
              </w:rPr>
            </w:pPr>
            <w:r w:rsidRPr="00FE2608">
              <w:rPr>
                <w:b/>
              </w:rPr>
              <w:t>Lundi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485D90" w:rsidRPr="00306920" w:rsidRDefault="00485D90" w:rsidP="00306920">
            <w:pPr>
              <w:jc w:val="center"/>
              <w:rPr>
                <w:b/>
              </w:rPr>
            </w:pPr>
            <w:r w:rsidRPr="00306920">
              <w:rPr>
                <w:b/>
              </w:rPr>
              <w:t>Conseils pour les parents</w:t>
            </w:r>
          </w:p>
        </w:tc>
      </w:tr>
      <w:tr w:rsidR="00485D90" w:rsidTr="00FE2608">
        <w:tc>
          <w:tcPr>
            <w:tcW w:w="6699" w:type="dxa"/>
          </w:tcPr>
          <w:p w:rsidR="00485D90" w:rsidRDefault="00485D90">
            <w:r w:rsidRPr="00485D90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BF191B6" wp14:editId="7D6FFA0F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0</wp:posOffset>
                  </wp:positionV>
                  <wp:extent cx="1885950" cy="1885950"/>
                  <wp:effectExtent l="0" t="0" r="0" b="0"/>
                  <wp:wrapSquare wrapText="bothSides"/>
                  <wp:docPr id="1" name="Image 1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Ecoute la chanson</w:t>
            </w:r>
          </w:p>
          <w:p w:rsidR="00485D90" w:rsidRDefault="00485D90">
            <w:hyperlink r:id="rId6" w:history="1">
              <w:r w:rsidRPr="00485D90">
                <w:rPr>
                  <w:rStyle w:val="Lienhypertexte"/>
                </w:rPr>
                <w:t>chanso</w:t>
              </w:r>
              <w:r w:rsidRPr="00485D90">
                <w:rPr>
                  <w:rStyle w:val="Lienhypertexte"/>
                </w:rPr>
                <w:t>n</w:t>
              </w:r>
              <w:r w:rsidRPr="00485D90">
                <w:rPr>
                  <w:rStyle w:val="Lienhypertexte"/>
                </w:rPr>
                <w:t xml:space="preserve"> ici</w:t>
              </w:r>
            </w:hyperlink>
          </w:p>
          <w:p w:rsidR="00FE2608" w:rsidRDefault="00FE2608"/>
        </w:tc>
        <w:tc>
          <w:tcPr>
            <w:tcW w:w="3757" w:type="dxa"/>
            <w:shd w:val="clear" w:color="auto" w:fill="F2F2F2" w:themeFill="background1" w:themeFillShade="F2"/>
          </w:tcPr>
          <w:p w:rsidR="00485D90" w:rsidRPr="00485D90" w:rsidRDefault="00485D9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Ecouter la chanson pour le plaisir autant de fois que votre enfant le souhaite.</w:t>
            </w:r>
          </w:p>
        </w:tc>
      </w:tr>
      <w:tr w:rsidR="00485D90" w:rsidTr="00FE2608">
        <w:tc>
          <w:tcPr>
            <w:tcW w:w="6699" w:type="dxa"/>
          </w:tcPr>
          <w:p w:rsidR="00485D90" w:rsidRPr="00306920" w:rsidRDefault="00FE2608">
            <w:pPr>
              <w:rPr>
                <w:b/>
              </w:rPr>
            </w:pPr>
            <w:r w:rsidRPr="00306920">
              <w:rPr>
                <w:b/>
              </w:rPr>
              <w:t>Mardi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485D90" w:rsidRDefault="00485D90" w:rsidP="00FE2608"/>
        </w:tc>
      </w:tr>
      <w:tr w:rsidR="00485D90" w:rsidTr="00FE2608">
        <w:tc>
          <w:tcPr>
            <w:tcW w:w="6699" w:type="dxa"/>
          </w:tcPr>
          <w:p w:rsidR="00FE2608" w:rsidRDefault="00FE2608">
            <w:bookmarkStart w:id="0" w:name="_GoBack"/>
            <w:r w:rsidRPr="00FE2608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0</wp:posOffset>
                  </wp:positionV>
                  <wp:extent cx="1981200" cy="1981200"/>
                  <wp:effectExtent l="0" t="0" r="0" b="0"/>
                  <wp:wrapSquare wrapText="bothSides"/>
                  <wp:docPr id="2" name="Image 2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gramStart"/>
            <w:r>
              <w:t>Entraine toi</w:t>
            </w:r>
            <w:proofErr w:type="gramEnd"/>
            <w:r>
              <w:t xml:space="preserve"> à dire les nombres jusqu’à 7</w:t>
            </w:r>
          </w:p>
          <w:p w:rsidR="00485D90" w:rsidRDefault="00485D90">
            <w:hyperlink r:id="rId8" w:history="1">
              <w:r w:rsidRPr="00485D90">
                <w:rPr>
                  <w:rStyle w:val="Lienhypertexte"/>
                </w:rPr>
                <w:t>entraînement</w:t>
              </w:r>
              <w:r w:rsidRPr="00485D90">
                <w:rPr>
                  <w:rStyle w:val="Lienhypertexte"/>
                </w:rPr>
                <w:t xml:space="preserve"> </w:t>
              </w:r>
              <w:r w:rsidRPr="00485D90">
                <w:rPr>
                  <w:rStyle w:val="Lienhypertexte"/>
                </w:rPr>
                <w:t>ici</w:t>
              </w:r>
            </w:hyperlink>
          </w:p>
        </w:tc>
        <w:tc>
          <w:tcPr>
            <w:tcW w:w="3757" w:type="dxa"/>
            <w:shd w:val="clear" w:color="auto" w:fill="F2F2F2" w:themeFill="background1" w:themeFillShade="F2"/>
          </w:tcPr>
          <w:p w:rsidR="00FE2608" w:rsidRDefault="00FE2608" w:rsidP="00FE2608">
            <w:r>
              <w:t>Faire une pause à chaque nombre afin de faire répéter votre enfant.</w:t>
            </w:r>
          </w:p>
          <w:p w:rsidR="00306920" w:rsidRDefault="00306920" w:rsidP="00FE2608">
            <w:r>
              <w:t>S’arrêter au nombre 7.</w:t>
            </w:r>
          </w:p>
          <w:p w:rsidR="00485D90" w:rsidRDefault="00485D90"/>
        </w:tc>
      </w:tr>
      <w:tr w:rsidR="00485D90" w:rsidTr="00FE2608">
        <w:tc>
          <w:tcPr>
            <w:tcW w:w="6699" w:type="dxa"/>
          </w:tcPr>
          <w:p w:rsidR="00485D90" w:rsidRPr="00306920" w:rsidRDefault="00FE2608">
            <w:pPr>
              <w:rPr>
                <w:b/>
              </w:rPr>
            </w:pPr>
            <w:r w:rsidRPr="00306920">
              <w:rPr>
                <w:b/>
              </w:rPr>
              <w:t>Jeudi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485D90" w:rsidRDefault="00485D90"/>
        </w:tc>
      </w:tr>
      <w:tr w:rsidR="00485D90" w:rsidTr="00FE2608">
        <w:tc>
          <w:tcPr>
            <w:tcW w:w="6699" w:type="dxa"/>
          </w:tcPr>
          <w:p w:rsidR="00485D90" w:rsidRDefault="00FE2608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0</wp:posOffset>
                  </wp:positionV>
                  <wp:extent cx="1914525" cy="1914525"/>
                  <wp:effectExtent l="0" t="0" r="9525" b="9525"/>
                  <wp:wrapSquare wrapText="bothSides"/>
                  <wp:docPr id="3" name="qrcodeimg" descr="https://learningapps.org/qrcode.php?id=pmgikgae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mgikgae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Entraine toi en faisant un exercice </w:t>
            </w:r>
          </w:p>
          <w:p w:rsidR="00FE2608" w:rsidRDefault="00FE2608">
            <w:hyperlink r:id="rId10" w:history="1">
              <w:r w:rsidRPr="00FE2608">
                <w:rPr>
                  <w:rStyle w:val="Lienhypertexte"/>
                </w:rPr>
                <w:t>exercic</w:t>
              </w:r>
              <w:r w:rsidRPr="00FE2608">
                <w:rPr>
                  <w:rStyle w:val="Lienhypertexte"/>
                </w:rPr>
                <w:t>e</w:t>
              </w:r>
              <w:r w:rsidRPr="00FE2608">
                <w:rPr>
                  <w:rStyle w:val="Lienhypertexte"/>
                </w:rPr>
                <w:t xml:space="preserve"> ici</w:t>
              </w:r>
            </w:hyperlink>
          </w:p>
          <w:p w:rsidR="00FE2608" w:rsidRDefault="00FE2608"/>
        </w:tc>
        <w:tc>
          <w:tcPr>
            <w:tcW w:w="3757" w:type="dxa"/>
            <w:shd w:val="clear" w:color="auto" w:fill="F2F2F2" w:themeFill="background1" w:themeFillShade="F2"/>
          </w:tcPr>
          <w:p w:rsidR="00485D90" w:rsidRDefault="00485D90"/>
        </w:tc>
      </w:tr>
      <w:tr w:rsidR="00485D90" w:rsidTr="00FE2608">
        <w:tc>
          <w:tcPr>
            <w:tcW w:w="6699" w:type="dxa"/>
          </w:tcPr>
          <w:p w:rsidR="00485D90" w:rsidRPr="00306920" w:rsidRDefault="00FE2608">
            <w:pPr>
              <w:rPr>
                <w:b/>
              </w:rPr>
            </w:pPr>
            <w:r w:rsidRPr="00306920">
              <w:rPr>
                <w:b/>
              </w:rPr>
              <w:t>Vendredi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485D90" w:rsidRDefault="00485D90"/>
        </w:tc>
      </w:tr>
      <w:tr w:rsidR="00485D90" w:rsidTr="00FE2608">
        <w:tc>
          <w:tcPr>
            <w:tcW w:w="6699" w:type="dxa"/>
          </w:tcPr>
          <w:p w:rsidR="00485D90" w:rsidRDefault="00FE2608">
            <w:r>
              <w:t>Entraine-toi à chanter la chanson de lundi</w:t>
            </w:r>
          </w:p>
          <w:p w:rsidR="00FE2608" w:rsidRDefault="00FE2608">
            <w:r>
              <w:t>Fais un dessin avec les 7 petites patates.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485D90" w:rsidRDefault="00FE2608">
            <w:r>
              <w:t>Vous pouvez envoyer à l’enseignant(e) une photo du dessin ou bien une vidéo de votre enfant en train de chanter la chanson.</w:t>
            </w:r>
          </w:p>
        </w:tc>
      </w:tr>
    </w:tbl>
    <w:p w:rsidR="00FE2608" w:rsidRDefault="00FE2608" w:rsidP="00FE2608">
      <w:pPr>
        <w:ind w:left="6372" w:firstLine="708"/>
        <w:rPr>
          <w:rFonts w:ascii="Cooper Black" w:hAnsi="Cooper Black"/>
        </w:rPr>
      </w:pPr>
    </w:p>
    <w:p w:rsidR="00FE2608" w:rsidRPr="00FE2608" w:rsidRDefault="00FE2608" w:rsidP="00FE2608">
      <w:pPr>
        <w:ind w:left="6372" w:firstLine="708"/>
      </w:pPr>
      <w:r w:rsidRPr="00FE2608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754941" wp14:editId="5987FFFA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608">
        <w:rPr>
          <w:rFonts w:ascii="Cooper Black" w:hAnsi="Cooper Black"/>
        </w:rPr>
        <w:t>Céline Fouquet- Tardif</w:t>
      </w:r>
    </w:p>
    <w:p w:rsidR="00485D90" w:rsidRDefault="00485D90"/>
    <w:sectPr w:rsidR="00485D90" w:rsidSect="0048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90"/>
    <w:rsid w:val="00306920"/>
    <w:rsid w:val="00485D90"/>
    <w:rsid w:val="004C1587"/>
    <w:rsid w:val="006916F3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498"/>
  <w15:chartTrackingRefBased/>
  <w15:docId w15:val="{249DD950-5E39-424F-B087-B72D985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5D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5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UAss33q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MHLkyb7ho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learningapps.org/watch?v=pmgikgaec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2020-03-22T13:59:00Z</dcterms:created>
  <dcterms:modified xsi:type="dcterms:W3CDTF">2020-03-22T14:24:00Z</dcterms:modified>
</cp:coreProperties>
</file>