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536"/>
          <w:tab w:val="clear" w:pos="9072"/>
        </w:tabs>
        <w:rPr>
          <w:rFonts w:ascii="Arial" w:hAnsi="Arial" w:cs="Arial"/>
          <w:b/>
          <w:bCs/>
          <w:color w:val="333399"/>
          <w:sz w:val="22"/>
        </w:rPr>
      </w:pPr>
      <w:r>
        <w:rPr>
          <w:rFonts w:cs="Arial" w:ascii="Arial" w:hAnsi="Arial"/>
          <w:b/>
          <w:bCs/>
          <w:color w:val="333399"/>
          <w:sz w:val="22"/>
        </w:rPr>
      </w:r>
    </w:p>
    <w:p>
      <w:pPr>
        <w:pStyle w:val="Subtitle"/>
        <w:jc w:val="start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ECOLE / RPI </w:t>
      </w:r>
    </w:p>
    <w:tbl>
      <w:tblPr>
        <w:tblW w:w="10044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771"/>
        <w:gridCol w:w="4889"/>
        <w:gridCol w:w="180"/>
        <w:gridCol w:w="3204"/>
      </w:tblGrid>
      <w:tr>
        <w:trPr>
          <w:trHeight w:val="284" w:hRule="atLeast"/>
          <w:cantSplit w:val="true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  <w:t>NOM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</w:r>
          </w:p>
        </w:tc>
        <w:tc>
          <w:tcPr>
            <w:tcW w:w="180" w:type="dxa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</w:r>
          </w:p>
        </w:tc>
        <w:tc>
          <w:tcPr>
            <w:tcW w:w="3204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</w:r>
          </w:p>
          <w:p>
            <w:pPr>
              <w:pStyle w:val="Normal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  <w:t>DATE DU CONSEIL D’ECOLE</w:t>
            </w:r>
          </w:p>
        </w:tc>
      </w:tr>
      <w:tr>
        <w:trPr>
          <w:trHeight w:val="284" w:hRule="atLeast"/>
          <w:cantSplit w:val="true"/>
        </w:trPr>
        <w:tc>
          <w:tcPr>
            <w:tcW w:w="17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</w:r>
          </w:p>
          <w:p>
            <w:pPr>
              <w:pStyle w:val="Normal"/>
              <w:ind w:start="-540" w:end="0"/>
              <w:jc w:val="end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  <w:t>COMMUNE (S)</w:t>
            </w:r>
          </w:p>
        </w:tc>
        <w:tc>
          <w:tcPr>
            <w:tcW w:w="4889" w:type="dxa"/>
            <w:tcBorders>
              <w:bottom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</w:r>
          </w:p>
          <w:p>
            <w:pPr>
              <w:pStyle w:val="Normal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</w:r>
          </w:p>
        </w:tc>
        <w:tc>
          <w:tcPr>
            <w:tcW w:w="18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</w:r>
          </w:p>
        </w:tc>
        <w:tc>
          <w:tcPr>
            <w:tcW w:w="3204" w:type="dxa"/>
            <w:tcBorders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cs="Arial" w:ascii="Arial" w:hAnsi="Arial"/>
                <w:bCs/>
                <w:sz w:val="19"/>
                <w:szCs w:val="19"/>
              </w:rPr>
            </w:r>
          </w:p>
        </w:tc>
      </w:tr>
    </w:tbl>
    <w:p>
      <w:pPr>
        <w:pStyle w:val="Normal"/>
        <w:autoSpaceDE w:val="false"/>
        <w:spacing w:lineRule="atLeast" w:line="100"/>
        <w:jc w:val="both"/>
        <w:rPr>
          <w:rFonts w:ascii="Comic Sans MS" w:hAnsi="Comic Sans MS" w:eastAsia="Arial" w:cs="Arial"/>
          <w:sz w:val="22"/>
          <w:szCs w:val="22"/>
        </w:rPr>
      </w:pPr>
      <w:r>
        <w:rPr>
          <w:rFonts w:eastAsia="Arial" w:cs="Arial" w:ascii="Comic Sans MS" w:hAnsi="Comic Sans MS"/>
          <w:sz w:val="22"/>
          <w:szCs w:val="22"/>
        </w:rPr>
      </w:r>
    </w:p>
    <w:p>
      <w:pPr>
        <w:pStyle w:val="Normal"/>
        <w:rPr>
          <w:rFonts w:ascii="Comic Sans MS" w:hAnsi="Comic Sans MS" w:eastAsia="Arial" w:cs="Arial"/>
          <w:sz w:val="20"/>
          <w:szCs w:val="20"/>
          <w:lang w:eastAsia="fr-FR"/>
        </w:rPr>
      </w:pPr>
      <w:r>
        <w:rPr>
          <w:rFonts w:eastAsia="Arial" w:cs="Arial" w:ascii="Comic Sans MS" w:hAnsi="Comic Sans MS"/>
          <w:sz w:val="20"/>
          <w:szCs w:val="20"/>
          <w:lang w:eastAsia="fr-FR"/>
        </w:rPr>
      </w:r>
    </w:p>
    <w:p>
      <w:pPr>
        <w:pStyle w:val="Subtitle"/>
        <w:jc w:val="start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Participants </w:t>
      </w:r>
    </w:p>
    <w:p>
      <w:pPr>
        <w:pStyle w:val="Subtitle"/>
        <w:jc w:val="start"/>
        <w:rPr>
          <w:rFonts w:ascii="Arial-ItalicMT;Arial" w:hAnsi="Arial-ItalicMT;Arial" w:cs="Arial-ItalicMT;Arial"/>
          <w:i/>
          <w:i/>
          <w:iCs/>
          <w:sz w:val="22"/>
          <w:szCs w:val="22"/>
        </w:rPr>
      </w:pPr>
      <w:r>
        <w:rPr>
          <w:rFonts w:eastAsia="Wingdings" w:cs="Wingdings" w:ascii="Wingdings" w:hAnsi="Wingdings"/>
          <w:i/>
          <w:iCs/>
          <w:sz w:val="22"/>
          <w:szCs w:val="22"/>
        </w:rPr>
        <w:sym w:font="Wingdings" w:char="f0fe"/>
      </w:r>
      <w:r>
        <w:rPr>
          <w:rFonts w:eastAsia="Arial-ItalicMT;Arial" w:cs="Arial-ItalicMT;Arial" w:ascii="Arial-ItalicMT;Arial" w:hAnsi="Arial-ItalicMT;Arial"/>
          <w:i/>
          <w:iCs/>
          <w:sz w:val="22"/>
          <w:szCs w:val="22"/>
        </w:rPr>
        <w:t xml:space="preserve"> </w:t>
      </w:r>
      <w:r>
        <w:rPr>
          <w:rFonts w:cs="Arial-ItalicMT;Arial" w:ascii="Arial-ItalicMT;Arial" w:hAnsi="Arial-ItalicMT;Arial"/>
          <w:i/>
          <w:iCs/>
          <w:sz w:val="22"/>
          <w:szCs w:val="22"/>
        </w:rPr>
        <w:t xml:space="preserve">: présent.e, </w:t>
      </w:r>
      <w:r>
        <w:rPr>
          <w:rFonts w:eastAsia="Wingdings" w:cs="Wingdings" w:ascii="Wingdings" w:hAnsi="Wingdings"/>
          <w:i/>
          <w:iCs/>
          <w:sz w:val="22"/>
          <w:szCs w:val="22"/>
        </w:rPr>
        <w:sym w:font="Wingdings" w:char="f0a8"/>
      </w:r>
      <w:r>
        <w:rPr>
          <w:rFonts w:cs="Arial-ItalicMT;Arial" w:ascii="Arial-ItalicMT;Arial" w:hAnsi="Arial-ItalicMT;Arial"/>
          <w:i/>
          <w:iCs/>
          <w:sz w:val="22"/>
          <w:szCs w:val="22"/>
        </w:rPr>
        <w:t xml:space="preserve"> : excusé.e</w:t>
      </w:r>
    </w:p>
    <w:p>
      <w:pPr>
        <w:pStyle w:val="Subtitle"/>
        <w:jc w:val="start"/>
        <w:rPr>
          <w:rFonts w:ascii="Arial-ItalicMT;Arial" w:hAnsi="Arial-ItalicMT;Arial" w:cs="Arial-ItalicMT;Arial"/>
          <w:i/>
          <w:i/>
          <w:iCs/>
          <w:sz w:val="6"/>
          <w:szCs w:val="6"/>
        </w:rPr>
      </w:pPr>
      <w:r>
        <w:rPr>
          <w:rFonts w:cs="Arial-ItalicMT;Arial" w:ascii="Arial-ItalicMT;Arial" w:hAnsi="Arial-ItalicMT;Arial"/>
          <w:i/>
          <w:iCs/>
          <w:sz w:val="6"/>
          <w:szCs w:val="6"/>
        </w:rPr>
      </w:r>
    </w:p>
    <w:tbl>
      <w:tblPr>
        <w:tblW w:w="1012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58"/>
        <w:gridCol w:w="2625"/>
        <w:gridCol w:w="2478"/>
        <w:gridCol w:w="2464"/>
      </w:tblGrid>
      <w:tr>
        <w:trPr>
          <w:trHeight w:val="992" w:hRule="atLeast"/>
        </w:trPr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</w:r>
          </w:p>
          <w:p>
            <w:pPr>
              <w:pStyle w:val="Subtitle"/>
              <w:rPr/>
            </w:pPr>
            <w:r>
              <w:rPr>
                <w:rFonts w:eastAsia="MS Mincho;ＭＳ 明朝" w:cs="Arial"/>
                <w:sz w:val="19"/>
                <w:szCs w:val="19"/>
              </w:rPr>
              <w:t>Représentant.e.s</w:t>
            </w:r>
          </w:p>
          <w:p>
            <w:pPr>
              <w:pStyle w:val="Subtitle"/>
              <w:rPr>
                <w:rFonts w:eastAsia="MS Mincho;ＭＳ 明朝"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  <w:t>des parents d'élèves</w:t>
            </w:r>
          </w:p>
          <w:p>
            <w:pPr>
              <w:pStyle w:val="Subtitle"/>
              <w:rPr>
                <w:rFonts w:eastAsia="MS Mincho;ＭＳ 明朝" w:cs="Arial"/>
                <w:b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/>
                <w:bCs/>
                <w:sz w:val="19"/>
                <w:szCs w:val="19"/>
              </w:rPr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sz w:val="19"/>
                <w:szCs w:val="19"/>
              </w:rPr>
            </w:r>
          </w:p>
          <w:p>
            <w:pPr>
              <w:pStyle w:val="Subtitle"/>
              <w:rPr>
                <w:rFonts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  <w:t>Education nationale</w:t>
            </w:r>
          </w:p>
        </w:tc>
        <w:tc>
          <w:tcPr>
            <w:tcW w:w="2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</w:r>
          </w:p>
          <w:p>
            <w:pPr>
              <w:pStyle w:val="Subtitle"/>
              <w:rPr>
                <w:rFonts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  <w:t>Collectivités</w:t>
            </w:r>
          </w:p>
        </w:tc>
        <w:tc>
          <w:tcPr>
            <w:tcW w:w="2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</w:r>
          </w:p>
          <w:p>
            <w:pPr>
              <w:pStyle w:val="Subtitle"/>
              <w:rPr>
                <w:rFonts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  <w:t>Autres participants</w:t>
            </w:r>
          </w:p>
        </w:tc>
      </w:tr>
      <w:tr>
        <w:trPr>
          <w:trHeight w:val="771" w:hRule="atLeast"/>
        </w:trPr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Subtitle"/>
              <w:jc w:val="star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Mme …   </w:t>
            </w:r>
            <w:r>
              <w:rPr>
                <w:rFonts w:eastAsia="Wingdings" w:cs="Wingdings" w:ascii="Wingdings" w:hAnsi="Wingdings"/>
                <w:i/>
                <w:iCs/>
                <w:sz w:val="22"/>
                <w:szCs w:val="22"/>
              </w:rPr>
              <w:sym w:font="Wingdings" w:char="f0fe"/>
            </w:r>
          </w:p>
          <w:p>
            <w:pPr>
              <w:pStyle w:val="Subtitle"/>
              <w:jc w:val="star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Mr …   </w:t>
            </w:r>
            <w:r>
              <w:rPr>
                <w:rFonts w:eastAsia="Wingdings" w:cs="Wingdings" w:ascii="Wingdings" w:hAnsi="Wingdings"/>
                <w:i/>
                <w:iCs/>
                <w:sz w:val="22"/>
                <w:szCs w:val="22"/>
              </w:rPr>
              <w:sym w:font="Wingdings" w:char="f0a8"/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Subtitle"/>
              <w:numPr>
                <w:ilvl w:val="0"/>
                <w:numId w:val="4"/>
              </w:numPr>
              <w:jc w:val="start"/>
              <w:rPr>
                <w:rFonts w:cs="Arial"/>
                <w:b/>
                <w:sz w:val="19"/>
                <w:szCs w:val="19"/>
              </w:rPr>
            </w:pPr>
            <w:r>
              <w:rPr>
                <w:rFonts w:eastAsia="MS Mincho;ＭＳ 明朝" w:cs="Arial"/>
                <w:b/>
                <w:sz w:val="19"/>
                <w:szCs w:val="19"/>
              </w:rPr>
              <w:t>Président.e</w:t>
            </w:r>
          </w:p>
          <w:p>
            <w:pPr>
              <w:pStyle w:val="Subtitle"/>
              <w:jc w:val="start"/>
              <w:rPr>
                <w:rFonts w:eastAsia="MS Mincho;ＭＳ 明朝"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  <w:t xml:space="preserve">Prénom  NOM  </w:t>
            </w:r>
            <w:r>
              <w:rPr>
                <w:rFonts w:eastAsia="Wingdings" w:cs="Wingdings" w:ascii="Wingdings" w:hAnsi="Wingdings"/>
                <w:i/>
                <w:iCs/>
                <w:sz w:val="22"/>
                <w:szCs w:val="22"/>
              </w:rPr>
              <w:sym w:font="Wingdings" w:char="f0fe"/>
            </w:r>
          </w:p>
          <w:p>
            <w:pPr>
              <w:pStyle w:val="Subtitle"/>
              <w:jc w:val="start"/>
              <w:rPr>
                <w:rFonts w:eastAsia="MS Mincho;ＭＳ 明朝"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</w:r>
          </w:p>
          <w:p>
            <w:pPr>
              <w:pStyle w:val="Subtitle"/>
              <w:numPr>
                <w:ilvl w:val="0"/>
                <w:numId w:val="4"/>
              </w:numPr>
              <w:jc w:val="start"/>
              <w:rPr>
                <w:rFonts w:cs="Arial"/>
                <w:b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 xml:space="preserve"> </w:t>
            </w:r>
            <w:r>
              <w:rPr>
                <w:rFonts w:eastAsia="MS Mincho;ＭＳ 明朝" w:cs="Arial"/>
                <w:b/>
                <w:sz w:val="19"/>
                <w:szCs w:val="19"/>
              </w:rPr>
              <w:t>Enseignant.e.s</w:t>
            </w:r>
          </w:p>
          <w:p>
            <w:pPr>
              <w:pStyle w:val="Subtitle"/>
              <w:jc w:val="start"/>
              <w:rPr>
                <w:rFonts w:ascii="Arial-ItalicMT;Arial" w:hAnsi="Arial-ItalicMT;Arial" w:cs="Arial-ItalicMT;Arial"/>
                <w:i/>
                <w:i/>
                <w:iCs/>
                <w:sz w:val="22"/>
                <w:szCs w:val="22"/>
              </w:rPr>
            </w:pPr>
            <w:r>
              <w:rPr>
                <w:rFonts w:eastAsia="MS Mincho;ＭＳ 明朝" w:cs="Arial"/>
                <w:sz w:val="19"/>
                <w:szCs w:val="19"/>
              </w:rPr>
              <w:t xml:space="preserve">Prénom  NOM </w:t>
            </w:r>
            <w:r>
              <w:rPr>
                <w:rFonts w:eastAsia="Wingdings" w:cs="Wingdings" w:ascii="Wingdings" w:hAnsi="Wingdings"/>
                <w:i/>
                <w:iCs/>
                <w:sz w:val="22"/>
                <w:szCs w:val="22"/>
              </w:rPr>
              <w:sym w:font="Wingdings" w:char="f0fe"/>
            </w:r>
          </w:p>
          <w:p>
            <w:pPr>
              <w:pStyle w:val="Subtitle"/>
              <w:jc w:val="start"/>
              <w:rPr>
                <w:rFonts w:ascii="Arial-ItalicMT;Arial" w:hAnsi="Arial-ItalicMT;Arial" w:cs="Arial-ItalicMT;Arial"/>
                <w:i/>
                <w:i/>
                <w:iCs/>
                <w:sz w:val="22"/>
                <w:szCs w:val="22"/>
              </w:rPr>
            </w:pPr>
            <w:r>
              <w:rPr>
                <w:rFonts w:cs="Arial-ItalicMT;Arial" w:ascii="Arial-ItalicMT;Arial" w:hAnsi="Arial-ItalicMT;Arial"/>
                <w:i/>
                <w:iCs/>
                <w:sz w:val="22"/>
                <w:szCs w:val="22"/>
              </w:rPr>
              <w:t xml:space="preserve">Etc. </w:t>
            </w:r>
          </w:p>
          <w:p>
            <w:pPr>
              <w:pStyle w:val="Subtitle"/>
              <w:jc w:val="start"/>
              <w:rPr>
                <w:rFonts w:ascii="Arial-ItalicMT;Arial" w:hAnsi="Arial-ItalicMT;Arial" w:cs="Arial-ItalicMT;Arial"/>
                <w:i/>
                <w:i/>
                <w:iCs/>
                <w:sz w:val="22"/>
                <w:szCs w:val="22"/>
              </w:rPr>
            </w:pPr>
            <w:r>
              <w:rPr>
                <w:rFonts w:cs="Arial-ItalicMT;Arial" w:ascii="Arial-ItalicMT;Arial" w:hAnsi="Arial-ItalicMT;Arial"/>
                <w:i/>
                <w:iCs/>
                <w:sz w:val="22"/>
                <w:szCs w:val="22"/>
              </w:rPr>
              <w:t>…</w:t>
            </w:r>
          </w:p>
          <w:p>
            <w:pPr>
              <w:pStyle w:val="Subtitle"/>
              <w:jc w:val="start"/>
              <w:rPr>
                <w:rFonts w:ascii="Arial-ItalicMT;Arial" w:hAnsi="Arial-ItalicMT;Arial" w:cs="Arial-ItalicMT;Arial"/>
                <w:i/>
                <w:i/>
                <w:iCs/>
                <w:sz w:val="22"/>
                <w:szCs w:val="22"/>
              </w:rPr>
            </w:pPr>
            <w:r>
              <w:rPr>
                <w:rFonts w:cs="Arial-ItalicMT;Arial" w:ascii="Arial-ItalicMT;Arial" w:hAnsi="Arial-ItalicMT;Arial"/>
                <w:i/>
                <w:iCs/>
                <w:sz w:val="22"/>
                <w:szCs w:val="22"/>
              </w:rPr>
            </w:r>
          </w:p>
          <w:p>
            <w:pPr>
              <w:pStyle w:val="Subtitle"/>
              <w:numPr>
                <w:ilvl w:val="0"/>
                <w:numId w:val="2"/>
              </w:numPr>
              <w:jc w:val="start"/>
              <w:rPr>
                <w:rFonts w:eastAsia="MS Mincho;ＭＳ 明朝" w:cs="Arial"/>
                <w:b/>
                <w:sz w:val="19"/>
                <w:szCs w:val="19"/>
              </w:rPr>
            </w:pPr>
            <w:r>
              <w:rPr>
                <w:rFonts w:eastAsia="MS Mincho;ＭＳ 明朝" w:cs="Arial"/>
                <w:b/>
                <w:sz w:val="19"/>
                <w:szCs w:val="19"/>
              </w:rPr>
              <w:t xml:space="preserve">IEN </w:t>
            </w:r>
          </w:p>
          <w:p>
            <w:pPr>
              <w:pStyle w:val="Subtitle"/>
              <w:jc w:val="start"/>
              <w:rPr>
                <w:rFonts w:eastAsia="MS Mincho;ＭＳ 明朝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 xml:space="preserve"> </w:t>
            </w:r>
            <w:r>
              <w:rPr>
                <w:rFonts w:eastAsia="MS Mincho;ＭＳ 明朝" w:cs="Arial"/>
                <w:sz w:val="19"/>
                <w:szCs w:val="19"/>
              </w:rPr>
              <w:t xml:space="preserve">Prénom  NOM  </w:t>
            </w:r>
            <w:r>
              <w:rPr>
                <w:rFonts w:eastAsia="Wingdings" w:cs="Wingdings" w:ascii="Wingdings" w:hAnsi="Wingdings"/>
                <w:i/>
                <w:iCs/>
                <w:sz w:val="22"/>
                <w:szCs w:val="22"/>
              </w:rPr>
              <w:sym w:font="Wingdings" w:char="f0a8"/>
            </w:r>
          </w:p>
          <w:p>
            <w:pPr>
              <w:pStyle w:val="Subtitle"/>
              <w:jc w:val="start"/>
              <w:rPr>
                <w:rFonts w:eastAsia="MS Mincho;ＭＳ 明朝"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</w:r>
          </w:p>
        </w:tc>
        <w:tc>
          <w:tcPr>
            <w:tcW w:w="2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Subtitle"/>
              <w:snapToGrid w:val="false"/>
              <w:jc w:val="star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</w:r>
          </w:p>
        </w:tc>
        <w:tc>
          <w:tcPr>
            <w:tcW w:w="2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Subtitle"/>
              <w:numPr>
                <w:ilvl w:val="0"/>
                <w:numId w:val="4"/>
              </w:numPr>
              <w:jc w:val="start"/>
              <w:rPr>
                <w:rFonts w:eastAsia="MS Mincho;ＭＳ 明朝" w:cs="Arial"/>
                <w:b/>
                <w:sz w:val="19"/>
                <w:szCs w:val="19"/>
              </w:rPr>
            </w:pPr>
            <w:r>
              <w:rPr>
                <w:rFonts w:eastAsia="MS Mincho;ＭＳ 明朝" w:cs="Arial"/>
                <w:b/>
                <w:sz w:val="19"/>
                <w:szCs w:val="19"/>
              </w:rPr>
              <w:t>DDEN</w:t>
            </w:r>
          </w:p>
          <w:p>
            <w:pPr>
              <w:pStyle w:val="Subtitle"/>
              <w:jc w:val="start"/>
              <w:rPr>
                <w:rFonts w:eastAsia="MS Mincho;ＭＳ 明朝"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  <w:t>Prénom NOM</w:t>
            </w:r>
          </w:p>
          <w:p>
            <w:pPr>
              <w:pStyle w:val="Subtitle"/>
              <w:jc w:val="start"/>
              <w:rPr>
                <w:rFonts w:eastAsia="MS Mincho;ＭＳ 明朝"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</w:r>
          </w:p>
          <w:p>
            <w:pPr>
              <w:pStyle w:val="Subtitle"/>
              <w:jc w:val="start"/>
              <w:rPr/>
            </w:pPr>
            <w:r>
              <w:rPr>
                <w:rFonts w:eastAsia="MS Mincho;ＭＳ 明朝" w:cs="Arial"/>
                <w:b/>
                <w:sz w:val="19"/>
                <w:szCs w:val="19"/>
              </w:rPr>
              <w:t>Invité.e.s</w:t>
            </w:r>
          </w:p>
          <w:p>
            <w:pPr>
              <w:pStyle w:val="Subtitle"/>
              <w:jc w:val="start"/>
              <w:rPr>
                <w:rFonts w:cs="Arial"/>
                <w:sz w:val="19"/>
                <w:szCs w:val="19"/>
              </w:rPr>
            </w:pPr>
            <w:r>
              <w:rPr>
                <w:rFonts w:eastAsia="MS Mincho;ＭＳ 明朝" w:cs="Arial"/>
                <w:sz w:val="19"/>
                <w:szCs w:val="19"/>
              </w:rPr>
              <w:t>(en fonction de l'OJ)</w:t>
            </w:r>
          </w:p>
        </w:tc>
      </w:tr>
    </w:tbl>
    <w:p>
      <w:pPr>
        <w:pStyle w:val="Subtitle"/>
        <w:jc w:val="start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</w:r>
    </w:p>
    <w:p>
      <w:pPr>
        <w:pStyle w:val="Subtitle"/>
        <w:jc w:val="start"/>
        <w:rPr>
          <w:rFonts w:cs="Arial"/>
          <w:bCs/>
          <w:sz w:val="19"/>
          <w:szCs w:val="19"/>
        </w:rPr>
      </w:pPr>
      <w:r>
        <w:rPr>
          <w:rFonts w:cs="Arial"/>
          <w:bCs/>
          <w:sz w:val="19"/>
          <w:szCs w:val="19"/>
        </w:rPr>
        <w:t xml:space="preserve">Pour introduction, le/la président(e) nomme un/une secrétaire de séance : … </w:t>
      </w:r>
    </w:p>
    <w:p>
      <w:pPr>
        <w:pStyle w:val="Subtitle"/>
        <w:jc w:val="start"/>
        <w:rPr>
          <w:rFonts w:cs="Arial"/>
          <w:b/>
          <w:bCs/>
          <w:sz w:val="22"/>
          <w:szCs w:val="19"/>
        </w:rPr>
      </w:pPr>
      <w:r>
        <w:rPr>
          <w:rFonts w:cs="Arial"/>
          <w:b/>
          <w:bCs/>
          <w:sz w:val="22"/>
          <w:szCs w:val="19"/>
        </w:rPr>
      </w:r>
    </w:p>
    <w:p>
      <w:pPr>
        <w:pStyle w:val="Subtitle"/>
        <w:jc w:val="start"/>
        <w:rPr/>
      </w:pPr>
      <w:r>
        <w:rPr/>
        <w:t xml:space="preserve">Ordre du jour 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Subtitle"/>
        <w:jc w:val="start"/>
        <w:rPr>
          <w:rFonts w:cs="Arial"/>
          <w:b/>
          <w:bCs/>
          <w:sz w:val="8"/>
        </w:rPr>
      </w:pPr>
      <w:r>
        <w:rPr>
          <w:rFonts w:cs="Arial"/>
          <w:b/>
          <w:bCs/>
          <w:sz w:val="8"/>
        </w:rPr>
      </w:r>
    </w:p>
    <w:p>
      <w:pPr>
        <w:pStyle w:val="Normal"/>
        <w:rPr>
          <w:rFonts w:cs="Arial"/>
          <w:b/>
          <w:bCs/>
          <w:sz w:val="22"/>
          <w:szCs w:val="20"/>
          <w:lang w:eastAsia="fr-FR"/>
        </w:rPr>
      </w:pPr>
      <w:r>
        <w:rPr>
          <w:rFonts w:cs="Arial"/>
          <w:b/>
          <w:bCs/>
          <w:sz w:val="22"/>
          <w:szCs w:val="20"/>
          <w:lang w:eastAsia="fr-FR"/>
        </w:rPr>
      </w:r>
    </w:p>
    <w:p>
      <w:pPr>
        <w:pStyle w:val="Subtitle"/>
        <w:numPr>
          <w:ilvl w:val="0"/>
          <w:numId w:val="3"/>
        </w:numPr>
        <w:jc w:val="start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Fonctionnement du conseil d’école 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Subtitle"/>
        <w:jc w:val="start"/>
        <w:rPr>
          <w:rFonts w:cs="Arial"/>
          <w:b/>
          <w:bCs/>
          <w:sz w:val="8"/>
        </w:rPr>
      </w:pPr>
      <w:r>
        <w:rPr>
          <w:rFonts w:cs="Arial"/>
          <w:b/>
          <w:bCs/>
          <w:sz w:val="8"/>
        </w:rPr>
      </w:r>
    </w:p>
    <w:p>
      <w:pPr>
        <w:pStyle w:val="Subtitle"/>
        <w:jc w:val="start"/>
        <w:rPr>
          <w:rFonts w:cs="Arial"/>
          <w:bCs/>
          <w:i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  <w:t>Exemples de contenu : membres, calendrier, regroupement éventuel, approbation ou commentaires à propos du précédent PV…</w:t>
      </w:r>
    </w:p>
    <w:p>
      <w:pPr>
        <w:pStyle w:val="Subtitle"/>
        <w:jc w:val="start"/>
        <w:rPr>
          <w:rFonts w:cs="Arial"/>
          <w:b/>
          <w:bCs/>
          <w:i/>
          <w:i/>
          <w:sz w:val="22"/>
          <w:szCs w:val="18"/>
        </w:rPr>
      </w:pPr>
      <w:r>
        <w:rPr>
          <w:rFonts w:cs="Arial"/>
          <w:b/>
          <w:bCs/>
          <w:i/>
          <w:sz w:val="22"/>
          <w:szCs w:val="18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Règlement intérieur et charte de la laïcité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Actions pédagogiques concourant à la mise en œuvre du projet d'école 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Subtitle"/>
        <w:jc w:val="start"/>
        <w:rPr>
          <w:rFonts w:cs="Arial"/>
          <w:bCs/>
          <w:i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  <w:t xml:space="preserve">Le rappel de l'Ambition et de l'objectif associés à l'action exposée est de nature à expliciter et à valoriser cette dernière. </w:t>
      </w:r>
    </w:p>
    <w:p>
      <w:pPr>
        <w:pStyle w:val="Normal"/>
        <w:rPr>
          <w:rFonts w:ascii="Arial" w:hAnsi="Arial" w:cs="Arial"/>
          <w:b/>
          <w:bCs/>
          <w:i/>
          <w:i/>
          <w:sz w:val="22"/>
          <w:szCs w:val="20"/>
          <w:lang w:eastAsia="fr-FR"/>
        </w:rPr>
      </w:pPr>
      <w:r>
        <w:rPr>
          <w:rFonts w:cs="Arial" w:ascii="Arial" w:hAnsi="Arial"/>
          <w:b/>
          <w:bCs/>
          <w:i/>
          <w:sz w:val="22"/>
          <w:szCs w:val="20"/>
          <w:lang w:eastAsia="fr-FR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Ressources humaines</w:t>
      </w:r>
      <w:r>
        <w:rPr/>
        <w:t xml:space="preserve"> de l’école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bCs/>
          <w:i/>
          <w:sz w:val="18"/>
          <w:szCs w:val="18"/>
          <w:lang w:eastAsia="fr-FR"/>
        </w:rPr>
        <w:t>Exemples de contenu : équipe pédagogique et organisation retenue (répartition des élèves) ; organisation d’échanges de service, de décloisonnement ; enseignants supplémentaires (M+) ; RASED ; organisation du service des ATSEM ; service civique …</w:t>
      </w:r>
    </w:p>
    <w:p>
      <w:pPr>
        <w:pStyle w:val="Normal"/>
        <w:rPr>
          <w:rFonts w:ascii="Arial" w:hAnsi="Arial" w:cs="Arial"/>
          <w:b/>
          <w:bCs/>
          <w:i/>
          <w:i/>
          <w:sz w:val="22"/>
          <w:szCs w:val="18"/>
          <w:lang w:eastAsia="fr-FR"/>
        </w:rPr>
      </w:pPr>
      <w:r>
        <w:rPr>
          <w:rFonts w:cs="Arial" w:ascii="Arial" w:hAnsi="Arial"/>
          <w:b/>
          <w:bCs/>
          <w:i/>
          <w:sz w:val="22"/>
          <w:szCs w:val="18"/>
          <w:lang w:eastAsia="fr-FR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Moyens matériels et financiers 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bCs/>
          <w:i/>
          <w:sz w:val="18"/>
          <w:szCs w:val="18"/>
          <w:lang w:eastAsia="fr-FR"/>
        </w:rPr>
        <w:t>Exemples de contenu : Répartition des crédits alloués par la commune ou l’EPCI ; argent de l’école …</w:t>
      </w:r>
    </w:p>
    <w:p>
      <w:pPr>
        <w:pStyle w:val="Normal"/>
        <w:rPr>
          <w:rFonts w:ascii="Arial" w:hAnsi="Arial" w:cs="Arial"/>
          <w:b/>
          <w:bCs/>
          <w:i/>
          <w:i/>
          <w:sz w:val="22"/>
          <w:szCs w:val="18"/>
          <w:lang w:eastAsia="fr-FR"/>
        </w:rPr>
      </w:pPr>
      <w:r>
        <w:rPr>
          <w:rFonts w:cs="Arial" w:ascii="Arial" w:hAnsi="Arial"/>
          <w:b/>
          <w:bCs/>
          <w:i/>
          <w:sz w:val="22"/>
          <w:szCs w:val="18"/>
          <w:lang w:eastAsia="fr-FR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>
        <w:rPr/>
        <w:t>Place des parents à l’école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bCs/>
          <w:i/>
          <w:sz w:val="18"/>
          <w:szCs w:val="18"/>
          <w:lang w:eastAsia="fr-FR"/>
        </w:rPr>
        <w:t>Exemples de contenu : actions, rencontres, calendrier…</w:t>
      </w:r>
    </w:p>
    <w:p>
      <w:pPr>
        <w:pStyle w:val="Normal"/>
        <w:rPr>
          <w:rFonts w:ascii="Arial" w:hAnsi="Arial" w:cs="Arial"/>
          <w:bCs/>
          <w:i/>
          <w:i/>
          <w:sz w:val="18"/>
          <w:szCs w:val="18"/>
          <w:lang w:eastAsia="fr-FR"/>
        </w:rPr>
      </w:pPr>
      <w:r>
        <w:rPr>
          <w:rFonts w:cs="Arial" w:ascii="Arial" w:hAnsi="Arial"/>
          <w:bCs/>
          <w:i/>
          <w:sz w:val="18"/>
          <w:szCs w:val="18"/>
          <w:lang w:eastAsia="fr-FR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>
        <w:rPr/>
        <w:t xml:space="preserve">Hygiène et Sécurité 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Normal"/>
        <w:rPr>
          <w:rFonts w:ascii="Arial" w:hAnsi="Arial" w:cs="Arial"/>
          <w:bCs/>
          <w:i/>
          <w:i/>
          <w:sz w:val="18"/>
          <w:szCs w:val="18"/>
          <w:lang w:eastAsia="fr-FR"/>
        </w:rPr>
      </w:pPr>
      <w:r>
        <w:rPr>
          <w:rFonts w:cs="Arial" w:ascii="Arial" w:hAnsi="Arial"/>
          <w:bCs/>
          <w:i/>
          <w:sz w:val="18"/>
          <w:szCs w:val="18"/>
          <w:lang w:eastAsia="fr-FR"/>
        </w:rPr>
        <w:t>Exemples de contenu : PPMS, bilan des exercices conduits, sécurité des bâtiments…</w:t>
      </w:r>
    </w:p>
    <w:p>
      <w:pPr>
        <w:pStyle w:val="Normal"/>
        <w:rPr>
          <w:rFonts w:ascii="Arial" w:hAnsi="Arial" w:cs="Arial"/>
          <w:b/>
          <w:bCs/>
          <w:i/>
          <w:i/>
          <w:sz w:val="22"/>
          <w:szCs w:val="18"/>
          <w:lang w:eastAsia="fr-FR"/>
        </w:rPr>
      </w:pPr>
      <w:r>
        <w:rPr>
          <w:rFonts w:cs="Arial" w:ascii="Arial" w:hAnsi="Arial"/>
          <w:b/>
          <w:bCs/>
          <w:i/>
          <w:sz w:val="22"/>
          <w:szCs w:val="18"/>
          <w:lang w:eastAsia="fr-FR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Mise en œuvre et suivi du Projet éducatif de territoire (PEDT)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Activités complémentaires éducatives, sportives et culturelles organisées par les collectivités et mises en œuvre hors temps scolaire, dans les locaux scolaires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0"/>
      </w:tblGrid>
      <w:tr>
        <w:trPr>
          <w:trHeight w:val="269" w:hRule="atLeast"/>
        </w:trPr>
        <w:tc>
          <w:tcPr>
            <w:tcW w:w="9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rFonts w:eastAsia="MS Mincho;ＭＳ 明朝" w:cs="Arial"/>
                <w:bCs/>
                <w:sz w:val="19"/>
                <w:szCs w:val="19"/>
              </w:rPr>
            </w:pPr>
            <w:r>
              <w:rPr>
                <w:rFonts w:eastAsia="MS Mincho;ＭＳ 明朝" w:cs="Arial"/>
                <w:bCs/>
                <w:sz w:val="19"/>
                <w:szCs w:val="19"/>
              </w:rPr>
            </w:r>
          </w:p>
        </w:tc>
      </w:tr>
    </w:tbl>
    <w:p>
      <w:pPr>
        <w:pStyle w:val="Normal"/>
        <w:rPr>
          <w:rFonts w:ascii="Arial" w:hAnsi="Arial" w:cs="Arial"/>
          <w:bCs/>
          <w:i/>
          <w:i/>
          <w:sz w:val="18"/>
          <w:szCs w:val="18"/>
          <w:lang w:eastAsia="fr-FR"/>
        </w:rPr>
      </w:pPr>
      <w:r>
        <w:rPr>
          <w:rFonts w:cs="Arial" w:ascii="Arial" w:hAnsi="Arial"/>
          <w:bCs/>
          <w:i/>
          <w:sz w:val="18"/>
          <w:szCs w:val="18"/>
          <w:lang w:eastAsia="fr-FR"/>
        </w:rPr>
        <w:t xml:space="preserve">Exemples de contenu : activités mises en œuvre par la collectivité, hors du PEDT, pendant la pause méridienne, le temps de garderie, </w:t>
      </w:r>
    </w:p>
    <w:p>
      <w:pPr>
        <w:pStyle w:val="Normal"/>
        <w:rPr>
          <w:rFonts w:ascii="Arial" w:hAnsi="Arial" w:cs="Arial"/>
          <w:b/>
          <w:bCs/>
          <w:i/>
          <w:i/>
          <w:sz w:val="22"/>
          <w:szCs w:val="18"/>
          <w:lang w:eastAsia="fr-FR"/>
        </w:rPr>
      </w:pPr>
      <w:r>
        <w:rPr>
          <w:rFonts w:cs="Arial" w:ascii="Arial" w:hAnsi="Arial"/>
          <w:b/>
          <w:bCs/>
          <w:i/>
          <w:sz w:val="22"/>
          <w:szCs w:val="18"/>
          <w:lang w:eastAsia="fr-FR"/>
        </w:rPr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tbl>
      <w:tblPr>
        <w:tblW w:w="9210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5"/>
        <w:gridCol w:w="4605"/>
      </w:tblGrid>
      <w:tr>
        <w:trPr/>
        <w:tc>
          <w:tcPr>
            <w:tcW w:w="4605" w:type="dxa"/>
            <w:tcBorders/>
          </w:tcPr>
          <w:p>
            <w:pPr>
              <w:pStyle w:val="Normal"/>
              <w:rPr>
                <w:rFonts w:ascii="Arial" w:hAnsi="Arial" w:eastAsia="MS Mincho;ＭＳ 明朝" w:cs="Arial"/>
                <w:sz w:val="20"/>
                <w:szCs w:val="20"/>
              </w:rPr>
            </w:pPr>
            <w:r>
              <w:rPr>
                <w:rFonts w:eastAsia="MS Mincho;ＭＳ 明朝" w:cs="Arial" w:ascii="Arial" w:hAnsi="Arial"/>
                <w:sz w:val="20"/>
                <w:szCs w:val="20"/>
              </w:rPr>
              <w:t xml:space="preserve">Fait à </w:t>
            </w:r>
          </w:p>
          <w:p>
            <w:pPr>
              <w:pStyle w:val="Normal"/>
              <w:rPr>
                <w:rFonts w:ascii="Arial" w:hAnsi="Arial" w:eastAsia="MS Mincho;ＭＳ 明朝" w:cs="Arial"/>
                <w:sz w:val="20"/>
                <w:szCs w:val="20"/>
              </w:rPr>
            </w:pPr>
            <w:r>
              <w:rPr>
                <w:rFonts w:eastAsia="MS Mincho;ＭＳ 明朝" w:cs="Arial" w:ascii="Arial" w:hAnsi="Arial"/>
                <w:sz w:val="20"/>
                <w:szCs w:val="20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rPr>
                <w:rFonts w:ascii="Arial" w:hAnsi="Arial" w:eastAsia="MS Mincho;ＭＳ 明朝" w:cs="Arial"/>
                <w:sz w:val="20"/>
                <w:szCs w:val="20"/>
              </w:rPr>
            </w:pPr>
            <w:r>
              <w:rPr>
                <w:rFonts w:eastAsia="MS Mincho;ＭＳ 明朝" w:cs="Arial" w:ascii="Arial" w:hAnsi="Arial"/>
                <w:sz w:val="20"/>
                <w:szCs w:val="20"/>
              </w:rPr>
              <w:t xml:space="preserve">Le 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rPr>
                <w:rFonts w:ascii="Arial" w:hAnsi="Arial" w:eastAsia="MS Mincho;ＭＳ 明朝" w:cs="Arial"/>
                <w:sz w:val="20"/>
                <w:szCs w:val="20"/>
              </w:rPr>
            </w:pPr>
            <w:r>
              <w:rPr>
                <w:rFonts w:eastAsia="MS Mincho;ＭＳ 明朝" w:cs="Arial" w:ascii="Arial" w:hAnsi="Arial"/>
                <w:sz w:val="20"/>
                <w:szCs w:val="20"/>
              </w:rPr>
              <w:t>Le président / La présidente du Conseil d’Ecole </w:t>
            </w:r>
          </w:p>
          <w:p>
            <w:pPr>
              <w:pStyle w:val="Normal"/>
              <w:rPr>
                <w:rFonts w:ascii="Arial" w:hAnsi="Arial" w:eastAsia="MS Mincho;ＭＳ 明朝" w:cs="Arial"/>
                <w:sz w:val="20"/>
                <w:szCs w:val="20"/>
              </w:rPr>
            </w:pPr>
            <w:r>
              <w:rPr>
                <w:rFonts w:eastAsia="MS Mincho;ＭＳ 明朝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MS Mincho;ＭＳ 明朝" w:cs="Arial"/>
                <w:sz w:val="20"/>
                <w:szCs w:val="20"/>
              </w:rPr>
            </w:pPr>
            <w:r>
              <w:rPr>
                <w:rFonts w:eastAsia="MS Mincho;ＭＳ 明朝" w:cs="Arial" w:ascii="Arial" w:hAnsi="Arial"/>
                <w:sz w:val="20"/>
                <w:szCs w:val="20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rPr>
                <w:rFonts w:ascii="Arial" w:hAnsi="Arial" w:eastAsia="MS Mincho;ＭＳ 明朝" w:cs="Arial"/>
                <w:sz w:val="20"/>
                <w:szCs w:val="20"/>
              </w:rPr>
            </w:pPr>
            <w:r>
              <w:rPr>
                <w:rFonts w:eastAsia="MS Mincho;ＭＳ 明朝" w:cs="Arial" w:ascii="Arial" w:hAnsi="Arial"/>
                <w:sz w:val="20"/>
                <w:szCs w:val="20"/>
              </w:rPr>
              <w:t>Le / la secrétaire de séance 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8"/>
          <w:tab w:val="left" w:pos="567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gutter="0" w:header="709" w:top="1418" w:footer="709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Calibri">
    <w:charset w:val="00" w:characterSet="windows-1252"/>
    <w:family w:val="swiss"/>
    <w:pitch w:val="variable"/>
  </w:font>
  <w:font w:name="Comic Sans MS">
    <w:charset w:val="00" w:characterSet="windows-1252"/>
    <w:family w:val="script"/>
    <w:pitch w:val="variable"/>
  </w:font>
  <w:font w:name="Arial-ItalicMT">
    <w:altName w:val="Arial"/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cs="Arial" w:ascii="Arial" w:hAnsi="Arial"/>
        <w:sz w:val="18"/>
        <w:szCs w:val="18"/>
      </w:rPr>
      <w:t>Ecole … Commune … - PV du conseil d'école N° - 2019/2020</w:t>
    </w:r>
  </w:p>
  <w:p>
    <w:pPr>
      <w:pStyle w:val="Footer"/>
      <w:jc w:val="end"/>
      <w:rPr/>
    </w:pPr>
    <w:r>
      <w:rPr>
        <w:rStyle w:val="PageNumber"/>
        <w:rFonts w:cs="Arial" w:ascii="Arial" w:hAnsi="Arial"/>
        <w:sz w:val="18"/>
        <w:szCs w:val="18"/>
      </w:rPr>
      <w:fldChar w:fldCharType="begin"/>
    </w:r>
    <w:r>
      <w:rPr>
        <w:rStyle w:val="PageNumber"/>
        <w:sz w:val="18"/>
        <w:szCs w:val="18"/>
        <w:rFonts w:cs="Arial" w:ascii="Arial" w:hAnsi="Arial"/>
      </w:rPr>
      <w:instrText xml:space="preserve"> PAGE </w:instrText>
    </w:r>
    <w:r>
      <w:rPr>
        <w:rStyle w:val="PageNumber"/>
        <w:sz w:val="18"/>
        <w:szCs w:val="18"/>
        <w:rFonts w:cs="Arial" w:ascii="Arial" w:hAnsi="Arial"/>
      </w:rPr>
      <w:fldChar w:fldCharType="separate"/>
    </w:r>
    <w:r>
      <w:rPr>
        <w:rStyle w:val="PageNumber"/>
        <w:sz w:val="18"/>
        <w:szCs w:val="18"/>
        <w:rFonts w:cs="Arial" w:ascii="Arial" w:hAnsi="Arial"/>
      </w:rPr>
      <w:t>2</w:t>
    </w:r>
    <w:r>
      <w:rPr>
        <w:rStyle w:val="PageNumber"/>
        <w:sz w:val="18"/>
        <w:szCs w:val="18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</w:tabs>
      <w:rPr>
        <w:rFonts w:ascii="Arial" w:hAnsi="Arial" w:cs="Arial"/>
        <w:b/>
        <w:bCs/>
        <w:color w:val="333399"/>
        <w:sz w:val="22"/>
      </w:rPr>
    </w:pPr>
    <w:r>
      <w:rPr>
        <w:rFonts w:cs="Arial" w:ascii="Arial" w:hAnsi="Arial"/>
        <w:b/>
        <w:bCs/>
        <w:color w:val="333399"/>
        <w:sz w:val="22"/>
      </w:rPr>
    </w:r>
  </w:p>
  <w:p>
    <w:pPr>
      <w:pStyle w:val="Header"/>
      <w:tabs>
        <w:tab w:val="clear" w:pos="4536"/>
        <w:tab w:val="clear" w:pos="9072"/>
      </w:tabs>
      <w:jc w:val="center"/>
      <w:rPr>
        <w:rStyle w:val="PageNumber"/>
        <w:rFonts w:ascii="Arial" w:hAnsi="Arial" w:cs="Arial"/>
        <w:color w:val="333399"/>
        <w:sz w:val="20"/>
        <w:szCs w:val="20"/>
      </w:rPr>
    </w:pPr>
    <w:r>
      <w:rPr>
        <w:rStyle w:val="PageNumber"/>
        <w:rFonts w:cs="Arial" w:ascii="Arial" w:hAnsi="Arial"/>
        <w:color w:val="333399"/>
        <w:sz w:val="20"/>
        <w:szCs w:val="20"/>
      </w:rPr>
      <w:t>Circonscription de …</w:t>
    </w:r>
  </w:p>
  <w:p>
    <w:pPr>
      <w:pStyle w:val="Normal"/>
      <w:jc w:val="center"/>
      <w:rPr>
        <w:rStyle w:val="PageNumber"/>
        <w:rFonts w:ascii="Arial" w:hAnsi="Arial" w:cs="Arial"/>
        <w:color w:val="333399"/>
        <w:sz w:val="20"/>
        <w:szCs w:val="20"/>
      </w:rPr>
    </w:pPr>
    <w:r>
      <w:rPr/>
    </w:r>
  </w:p>
  <w:p>
    <w:pPr>
      <w:pStyle w:val="Normal"/>
      <w:jc w:val="center"/>
      <w:rPr>
        <w:rFonts w:ascii="Arial" w:hAnsi="Arial" w:cs="Arial"/>
        <w:b/>
        <w:bCs/>
        <w:i/>
        <w:i/>
        <w:color w:val="333399"/>
      </w:rPr>
    </w:pPr>
    <w:r>
      <w:rPr>
        <w:rFonts w:cs="Arial" w:ascii="Arial" w:hAnsi="Arial"/>
        <w:b/>
        <w:bCs/>
        <w:i/>
        <w:color w:val="333399"/>
      </w:rPr>
      <w:t>PROCES-VERBAL DE CONSEIL D'ECOLE</w:t>
    </w:r>
  </w:p>
  <w:p>
    <w:pPr>
      <w:pStyle w:val="Normal"/>
      <w:jc w:val="center"/>
      <w:rPr>
        <w:rFonts w:ascii="Arial" w:hAnsi="Arial" w:cs="Arial"/>
        <w:b/>
        <w:bCs/>
        <w:i/>
        <w:i/>
        <w:color w:val="333399"/>
      </w:rPr>
    </w:pPr>
    <w:r>
      <w:rPr>
        <w:rFonts w:cs="Arial" w:ascii="Arial" w:hAnsi="Arial"/>
        <w:b/>
        <w:bCs/>
        <w:i/>
        <w:color w:val="333399"/>
      </w:rPr>
    </w:r>
  </w:p>
  <w:p>
    <w:pPr>
      <w:pStyle w:val="Normal"/>
      <w:jc w:val="both"/>
      <w:rPr>
        <w:rFonts w:ascii="Arial" w:hAnsi="Arial" w:cs="Arial"/>
        <w:bCs/>
        <w:i/>
        <w:i/>
        <w:color w:val="333399"/>
        <w:sz w:val="15"/>
        <w:szCs w:val="15"/>
      </w:rPr>
    </w:pPr>
    <w:r>
      <w:rPr>
        <w:rFonts w:cs="Arial" w:ascii="Arial" w:hAnsi="Arial"/>
        <w:bCs/>
        <w:i/>
        <w:color w:val="333399"/>
        <w:sz w:val="15"/>
        <w:szCs w:val="15"/>
      </w:rPr>
      <w:t xml:space="preserve">Décret no 90-788 du 6 septembre 1990 relatif à l'organisation et au fonctionnement des écoles maternelles et élémentaires </w:t>
    </w:r>
  </w:p>
  <w:p>
    <w:pPr>
      <w:pStyle w:val="Normal"/>
      <w:jc w:val="both"/>
      <w:rPr>
        <w:rFonts w:ascii="Arial" w:hAnsi="Arial" w:cs="Arial"/>
        <w:bCs/>
        <w:i/>
        <w:i/>
        <w:color w:val="333399"/>
        <w:sz w:val="15"/>
        <w:szCs w:val="15"/>
      </w:rPr>
    </w:pPr>
    <w:r>
      <w:rPr>
        <w:rFonts w:cs="Arial" w:ascii="Arial" w:hAnsi="Arial"/>
        <w:bCs/>
        <w:i/>
        <w:color w:val="333399"/>
        <w:sz w:val="15"/>
        <w:szCs w:val="15"/>
      </w:rPr>
      <w:t>Art 20 : A l'issue de chaque séance du conseil d'école, un procès-verbal de la réunion est dressé par son président, signé par celui-ci puis contresigné par le secrétaire de séance et consigné dans un registre spécial conservé à l'école. Deux exemplaires du procès-verbal sont adressés à l'inspecteur de l'éducation nationale chargé de la circonscription d'enseignement du premier degré et un exemplaire est adressé au maire. Un exemplaire du procès-verbal est affiché en un lieu accessible aux parents d'élèves.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4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bidi="ar-SA" w:eastAsia="zh-CN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character" w:styleId="Caractresdenotedebasdepage">
    <w:name w:val="Caractères de note de bas de page"/>
    <w:qFormat/>
    <w:rPr>
      <w:vertAlign w:val="superscript"/>
    </w:rPr>
  </w:style>
  <w:style w:type="character" w:styleId="PieddepageCar">
    <w:name w:val="Pied de page Car"/>
    <w:qFormat/>
    <w:rPr>
      <w:sz w:val="24"/>
      <w:szCs w:val="24"/>
    </w:rPr>
  </w:style>
  <w:style w:type="character" w:styleId="TextedebullesCar">
    <w:name w:val="Texte de bulles Car"/>
    <w:qFormat/>
    <w:rPr>
      <w:rFonts w:ascii="Tahoma" w:hAnsi="Tahoma" w:cs="Tahoma"/>
      <w:sz w:val="16"/>
      <w:szCs w:val="16"/>
    </w:rPr>
  </w:style>
  <w:style w:type="character" w:styleId="Sous-titreCar">
    <w:name w:val="Sous-titre Car"/>
    <w:qFormat/>
    <w:rPr>
      <w:rFonts w:ascii="Arial" w:hAnsi="Arial" w:cs="Arial"/>
      <w:sz w:val="2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>
      <w:widowControl w:val="false"/>
      <w:suppressAutoHyphens w:val="false"/>
    </w:pPr>
    <w:rPr>
      <w:sz w:val="20"/>
      <w:szCs w:val="20"/>
      <w:lang w:val="en-US"/>
    </w:rPr>
  </w:style>
  <w:style w:type="paragraph" w:styleId="Subtitle">
    <w:name w:val="Subtitle"/>
    <w:basedOn w:val="Normal"/>
    <w:next w:val="BodyText"/>
    <w:qFormat/>
    <w:pPr>
      <w:suppressAutoHyphens w:val="false"/>
      <w:jc w:val="center"/>
    </w:pPr>
    <w:rPr>
      <w:rFonts w:ascii="Arial" w:hAnsi="Arial" w:cs="Arial"/>
      <w:sz w:val="28"/>
      <w:szCs w:val="20"/>
    </w:rPr>
  </w:style>
  <w:style w:type="paragraph" w:styleId="F9E977197262459AB16AE09F8A4F0155">
    <w:name w:val="F9E977197262459AB16AE09F8A4F0155"/>
    <w:qFormat/>
    <w:pPr>
      <w:widowControl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fr-FR" w:bidi="ar-SA" w:eastAsia="zh-CN"/>
    </w:rPr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Collabora_Office/25.04.2.3$Linux_X86_64 LibreOffice_project/dd15ca9f1c40e1983c7b387e50fad9129dbd3501</Application>
  <AppVersion>15.0000</AppVersion>
  <Pages>2</Pages>
  <Words>416</Words>
  <Characters>2215</Characters>
  <CharactersWithSpaces>2595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2021-10-07T15:09:00Z</dcterms:created>
  <dc:creator>Npaquet</dc:creator>
  <dc:description/>
  <cp:keywords/>
  <dc:language>fr-FR</dc:language>
  <cp:lastModifiedBy>direction</cp:lastModifiedBy>
  <dcterms:modified xsi:type="dcterms:W3CDTF">2021-10-07T15:09:00Z</dcterms:modified>
  <cp:revision>2</cp:revision>
  <dc:subject/>
  <dc:title>Fiche de retour des demandes d'aide – par école</dc:title>
</cp:coreProperties>
</file>