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29" w:rsidRPr="008A1387" w:rsidRDefault="00D51050" w:rsidP="00D51050">
      <w:pPr>
        <w:jc w:val="center"/>
        <w:rPr>
          <w:b/>
          <w:sz w:val="32"/>
          <w:szCs w:val="32"/>
        </w:rPr>
      </w:pPr>
      <w:r w:rsidRPr="008A1387">
        <w:rPr>
          <w:b/>
          <w:sz w:val="32"/>
          <w:szCs w:val="32"/>
        </w:rPr>
        <w:t>Les bateaux « Pop-Pop »</w:t>
      </w:r>
    </w:p>
    <w:p w:rsidR="005924BA" w:rsidRPr="008A1387" w:rsidRDefault="00D51050" w:rsidP="005924BA">
      <w:pPr>
        <w:jc w:val="center"/>
        <w:rPr>
          <w:b/>
          <w:sz w:val="32"/>
          <w:szCs w:val="32"/>
        </w:rPr>
      </w:pPr>
      <w:r w:rsidRPr="008A1387">
        <w:rPr>
          <w:b/>
          <w:sz w:val="32"/>
          <w:szCs w:val="32"/>
        </w:rPr>
        <w:t xml:space="preserve">Exploitation </w:t>
      </w:r>
      <w:r w:rsidR="005924BA" w:rsidRPr="008A1387">
        <w:rPr>
          <w:b/>
          <w:sz w:val="32"/>
          <w:szCs w:val="32"/>
        </w:rPr>
        <w:t xml:space="preserve">pédagogique </w:t>
      </w:r>
    </w:p>
    <w:p w:rsidR="005924BA" w:rsidRDefault="005924BA" w:rsidP="005924BA">
      <w:r w:rsidRPr="005924BA">
        <w:rPr>
          <w:b/>
        </w:rPr>
        <w:t>INTRODUCTION :</w:t>
      </w:r>
      <w:r>
        <w:t xml:space="preserve"> </w:t>
      </w:r>
    </w:p>
    <w:p w:rsidR="005924BA" w:rsidRDefault="005924BA" w:rsidP="005924BA">
      <w:r>
        <w:t xml:space="preserve">Un </w:t>
      </w:r>
      <w:r>
        <w:rPr>
          <w:b/>
          <w:bCs/>
        </w:rPr>
        <w:t>bateau pop-pop</w:t>
      </w:r>
      <w:r>
        <w:t xml:space="preserve"> est un petit </w:t>
      </w:r>
      <w:hyperlink r:id="rId5" w:tooltip="Bateau" w:history="1">
        <w:r>
          <w:rPr>
            <w:rStyle w:val="Lienhypertexte"/>
          </w:rPr>
          <w:t>bateau</w:t>
        </w:r>
      </w:hyperlink>
      <w:r>
        <w:t xml:space="preserve"> </w:t>
      </w:r>
      <w:hyperlink r:id="rId6" w:tooltip="Jouet" w:history="1">
        <w:r>
          <w:rPr>
            <w:rStyle w:val="Lienhypertexte"/>
          </w:rPr>
          <w:t>jouet</w:t>
        </w:r>
      </w:hyperlink>
      <w:r>
        <w:t xml:space="preserve"> propulsé par un </w:t>
      </w:r>
      <w:hyperlink r:id="rId7" w:tooltip="Machine à vapeur" w:history="1">
        <w:r>
          <w:rPr>
            <w:rStyle w:val="Lienhypertexte"/>
          </w:rPr>
          <w:t>moteur à vapeur</w:t>
        </w:r>
      </w:hyperlink>
      <w:r>
        <w:t xml:space="preserve"> rudimentaire, chauffé par une bougie. Ce jouet a été inventé dans les années 1890 par l'ingénieur français Désiré Thomas Piot et il a été ultérieurement perfectionné.</w:t>
      </w:r>
      <w:r w:rsidR="00F35E3A">
        <w:t xml:space="preserve"> </w:t>
      </w:r>
      <w:r>
        <w:t xml:space="preserve">Le nom « pop-pop » est une </w:t>
      </w:r>
      <w:hyperlink r:id="rId8" w:tooltip="Onomatopée" w:history="1">
        <w:r>
          <w:rPr>
            <w:rStyle w:val="Lienhypertexte"/>
          </w:rPr>
          <w:t>onomatopée</w:t>
        </w:r>
      </w:hyperlink>
      <w:r>
        <w:t xml:space="preserve"> évoquant le bruit répétitif du fonctionnement de certains modèles. Ce bateau a ainsi des noms variables selon les langues : </w:t>
      </w:r>
      <w:r w:rsidRPr="005924BA">
        <w:rPr>
          <w:rStyle w:val="lang-en"/>
          <w:i/>
          <w:iCs/>
        </w:rPr>
        <w:t>pop-pop</w:t>
      </w:r>
      <w:r>
        <w:t xml:space="preserve"> (anglais), </w:t>
      </w:r>
      <w:proofErr w:type="spellStart"/>
      <w:r>
        <w:rPr>
          <w:rStyle w:val="lang-de"/>
          <w:i/>
          <w:iCs/>
          <w:lang w:val="de-DE"/>
        </w:rPr>
        <w:t>put-put</w:t>
      </w:r>
      <w:proofErr w:type="spellEnd"/>
      <w:r>
        <w:rPr>
          <w:rStyle w:val="lang-de"/>
          <w:i/>
          <w:iCs/>
          <w:lang w:val="de-DE"/>
        </w:rPr>
        <w:t xml:space="preserve">, puff-paff, </w:t>
      </w:r>
      <w:proofErr w:type="spellStart"/>
      <w:r>
        <w:rPr>
          <w:rStyle w:val="lang-de"/>
          <w:i/>
          <w:iCs/>
          <w:lang w:val="de-DE"/>
        </w:rPr>
        <w:t>toc-toc</w:t>
      </w:r>
      <w:proofErr w:type="spellEnd"/>
      <w:r>
        <w:t xml:space="preserve"> (allemand), </w:t>
      </w:r>
      <w:proofErr w:type="spellStart"/>
      <w:r>
        <w:rPr>
          <w:i/>
          <w:iCs/>
        </w:rPr>
        <w:t>phut-phut</w:t>
      </w:r>
      <w:proofErr w:type="spellEnd"/>
      <w:r>
        <w:rPr>
          <w:i/>
          <w:iCs/>
        </w:rPr>
        <w:t>, pouet-pouet</w:t>
      </w:r>
      <w:hyperlink r:id="rId9" w:anchor="cite_note-pop-1" w:history="1">
        <w:r>
          <w:rPr>
            <w:rStyle w:val="Lienhypertexte"/>
            <w:i/>
            <w:iCs/>
            <w:vertAlign w:val="superscript"/>
          </w:rPr>
          <w:t>1</w:t>
        </w:r>
      </w:hyperlink>
      <w:r>
        <w:rPr>
          <w:i/>
          <w:iCs/>
        </w:rPr>
        <w:t xml:space="preserve">, </w:t>
      </w:r>
      <w:proofErr w:type="spellStart"/>
      <w:r>
        <w:rPr>
          <w:i/>
          <w:iCs/>
        </w:rPr>
        <w:t>can-can</w:t>
      </w:r>
      <w:proofErr w:type="spellEnd"/>
      <w:r>
        <w:t>...</w:t>
      </w:r>
    </w:p>
    <w:p w:rsidR="00D51050" w:rsidRDefault="00D51050" w:rsidP="00D51050">
      <w:pPr>
        <w:pStyle w:val="Paragraphedeliste"/>
        <w:numPr>
          <w:ilvl w:val="0"/>
          <w:numId w:val="1"/>
        </w:numPr>
        <w:rPr>
          <w:b/>
          <w:sz w:val="28"/>
          <w:szCs w:val="28"/>
        </w:rPr>
      </w:pPr>
      <w:r w:rsidRPr="005924BA">
        <w:rPr>
          <w:b/>
          <w:sz w:val="28"/>
          <w:szCs w:val="28"/>
        </w:rPr>
        <w:t>Principes scientifiques en jeu :</w:t>
      </w:r>
      <w:r w:rsidR="005924BA">
        <w:rPr>
          <w:b/>
          <w:sz w:val="28"/>
          <w:szCs w:val="28"/>
        </w:rPr>
        <w:t xml:space="preserve"> </w:t>
      </w:r>
    </w:p>
    <w:p w:rsidR="000234A2" w:rsidRPr="00961D75" w:rsidRDefault="000234A2" w:rsidP="00961D75">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61D75">
        <w:rPr>
          <w:rFonts w:ascii="Times New Roman" w:eastAsia="Times New Roman" w:hAnsi="Times New Roman" w:cs="Times New Roman"/>
          <w:sz w:val="24"/>
          <w:szCs w:val="24"/>
          <w:lang w:eastAsia="fr-FR"/>
        </w:rPr>
        <w:t xml:space="preserve">Le moteur pop-up est une </w:t>
      </w:r>
      <w:hyperlink r:id="rId10" w:tooltip="Machine thermique" w:history="1">
        <w:r w:rsidRPr="00961D75">
          <w:rPr>
            <w:rFonts w:ascii="Times New Roman" w:eastAsia="Times New Roman" w:hAnsi="Times New Roman" w:cs="Times New Roman"/>
            <w:sz w:val="24"/>
            <w:szCs w:val="24"/>
            <w:u w:val="single"/>
            <w:lang w:eastAsia="fr-FR"/>
          </w:rPr>
          <w:t>machine thermique</w:t>
        </w:r>
      </w:hyperlink>
      <w:r w:rsidRPr="00961D75">
        <w:rPr>
          <w:rFonts w:ascii="Times New Roman" w:eastAsia="Times New Roman" w:hAnsi="Times New Roman" w:cs="Times New Roman"/>
          <w:sz w:val="24"/>
          <w:szCs w:val="24"/>
          <w:lang w:eastAsia="fr-FR"/>
        </w:rPr>
        <w:t xml:space="preserve">, faisant subir à l'eau des transformations cycliques et transformant l'énergie thermique (bougie) en énergie mécanique (déplacement d'eau). La flamme chauffe le réservoir et il apparait alors une </w:t>
      </w:r>
      <w:hyperlink r:id="rId11" w:tooltip="Oscillation" w:history="1">
        <w:r w:rsidRPr="00961D75">
          <w:rPr>
            <w:rFonts w:ascii="Times New Roman" w:eastAsia="Times New Roman" w:hAnsi="Times New Roman" w:cs="Times New Roman"/>
            <w:sz w:val="24"/>
            <w:szCs w:val="24"/>
            <w:u w:val="single"/>
            <w:lang w:eastAsia="fr-FR"/>
          </w:rPr>
          <w:t>oscillation</w:t>
        </w:r>
      </w:hyperlink>
      <w:r w:rsidRPr="00961D75">
        <w:rPr>
          <w:rFonts w:ascii="Times New Roman" w:eastAsia="Times New Roman" w:hAnsi="Times New Roman" w:cs="Times New Roman"/>
          <w:sz w:val="24"/>
          <w:szCs w:val="24"/>
          <w:lang w:eastAsia="fr-FR"/>
        </w:rPr>
        <w:t xml:space="preserve"> de </w:t>
      </w:r>
      <w:hyperlink r:id="rId12" w:tooltip="Bulle (physique)" w:history="1">
        <w:r w:rsidRPr="00961D75">
          <w:rPr>
            <w:rFonts w:ascii="Times New Roman" w:eastAsia="Times New Roman" w:hAnsi="Times New Roman" w:cs="Times New Roman"/>
            <w:sz w:val="24"/>
            <w:szCs w:val="24"/>
            <w:u w:val="single"/>
            <w:lang w:eastAsia="fr-FR"/>
          </w:rPr>
          <w:t>bulle de gaz</w:t>
        </w:r>
      </w:hyperlink>
      <w:r w:rsidRPr="00961D75">
        <w:rPr>
          <w:rFonts w:ascii="Times New Roman" w:eastAsia="Times New Roman" w:hAnsi="Times New Roman" w:cs="Times New Roman"/>
          <w:sz w:val="24"/>
          <w:szCs w:val="24"/>
          <w:lang w:eastAsia="fr-FR"/>
        </w:rPr>
        <w:t xml:space="preserve"> (vapeur d'eau) avec à une phase d'expulsion d'eau suivi d'une phase d'aspiration. Un moteur pop-pop simplifié, constitué d'un seul tube (sans réservoir) fonctionne parfaitement. Dans un moteur pop-pop à deux tuyaux (ou plus), l'eau n'entre pas par un tube pour re</w:t>
      </w:r>
      <w:r w:rsidR="00961D75" w:rsidRPr="00961D75">
        <w:rPr>
          <w:rFonts w:ascii="Times New Roman" w:eastAsia="Times New Roman" w:hAnsi="Times New Roman" w:cs="Times New Roman"/>
          <w:sz w:val="24"/>
          <w:szCs w:val="24"/>
          <w:lang w:eastAsia="fr-FR"/>
        </w:rPr>
        <w:t>s</w:t>
      </w:r>
      <w:r w:rsidRPr="00961D75">
        <w:rPr>
          <w:rFonts w:ascii="Times New Roman" w:eastAsia="Times New Roman" w:hAnsi="Times New Roman" w:cs="Times New Roman"/>
          <w:sz w:val="24"/>
          <w:szCs w:val="24"/>
          <w:lang w:eastAsia="fr-FR"/>
        </w:rPr>
        <w:t>sortir par l'autre tube. L'eau est éjectée simultanément par les deux tubes durant la première phase du cycle, puis aspirée simultanément par les deux tubes lors de la deuxième phase.</w:t>
      </w:r>
    </w:p>
    <w:p w:rsidR="00961D75" w:rsidRPr="00961D75" w:rsidRDefault="00961D75" w:rsidP="00961D75">
      <w:pPr>
        <w:pStyle w:val="Paragraphedeliste"/>
        <w:spacing w:before="100" w:beforeAutospacing="1" w:after="100" w:afterAutospacing="1" w:line="240" w:lineRule="auto"/>
        <w:ind w:left="1080"/>
        <w:rPr>
          <w:rFonts w:ascii="Times New Roman" w:eastAsia="Times New Roman" w:hAnsi="Times New Roman" w:cs="Times New Roman"/>
          <w:sz w:val="24"/>
          <w:szCs w:val="24"/>
          <w:lang w:eastAsia="fr-FR"/>
        </w:rPr>
      </w:pPr>
    </w:p>
    <w:p w:rsidR="000234A2" w:rsidRPr="00961D75" w:rsidRDefault="000234A2" w:rsidP="00961D75">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61D75">
        <w:rPr>
          <w:rFonts w:ascii="Times New Roman" w:eastAsia="Times New Roman" w:hAnsi="Times New Roman" w:cs="Times New Roman"/>
          <w:sz w:val="24"/>
          <w:szCs w:val="24"/>
          <w:lang w:eastAsia="fr-FR"/>
        </w:rPr>
        <w:t xml:space="preserve">Ce mécanisme cyclique n'est pas complètement compris et il généralement simplifié ainsi : La chaleur </w:t>
      </w:r>
      <w:hyperlink r:id="rId13" w:tooltip="Vaporisation" w:history="1">
        <w:r w:rsidRPr="00961D75">
          <w:rPr>
            <w:rFonts w:ascii="Times New Roman" w:eastAsia="Times New Roman" w:hAnsi="Times New Roman" w:cs="Times New Roman"/>
            <w:sz w:val="24"/>
            <w:szCs w:val="24"/>
            <w:u w:val="single"/>
            <w:lang w:eastAsia="fr-FR"/>
          </w:rPr>
          <w:t>vaporise</w:t>
        </w:r>
      </w:hyperlink>
      <w:r w:rsidRPr="00961D75">
        <w:rPr>
          <w:rFonts w:ascii="Times New Roman" w:eastAsia="Times New Roman" w:hAnsi="Times New Roman" w:cs="Times New Roman"/>
          <w:sz w:val="24"/>
          <w:szCs w:val="24"/>
          <w:lang w:eastAsia="fr-FR"/>
        </w:rPr>
        <w:t xml:space="preserve"> un peu d'eau ; la bulle de gaz créée repousse la colonne d'eau vers l'extrémité du tube. Par </w:t>
      </w:r>
      <w:hyperlink r:id="rId14" w:tooltip="Inertie" w:history="1">
        <w:r w:rsidRPr="00961D75">
          <w:rPr>
            <w:rFonts w:ascii="Times New Roman" w:eastAsia="Times New Roman" w:hAnsi="Times New Roman" w:cs="Times New Roman"/>
            <w:sz w:val="24"/>
            <w:szCs w:val="24"/>
            <w:u w:val="single"/>
            <w:lang w:eastAsia="fr-FR"/>
          </w:rPr>
          <w:t>inertie</w:t>
        </w:r>
      </w:hyperlink>
      <w:r w:rsidRPr="00961D75">
        <w:rPr>
          <w:rFonts w:ascii="Times New Roman" w:eastAsia="Times New Roman" w:hAnsi="Times New Roman" w:cs="Times New Roman"/>
          <w:sz w:val="24"/>
          <w:szCs w:val="24"/>
          <w:lang w:eastAsia="fr-FR"/>
        </w:rPr>
        <w:t>, le mouvement d'éjection se poursuit dans la partie froide du tube. Au contact de la paroi froide du tube, la vapeur d'eau se contracte et se condense. Avec la diminution du volume de gaz, l'eau est à nouveau aspirée vers la zone chaude et le cycle recommence.</w:t>
      </w:r>
    </w:p>
    <w:p w:rsidR="00961D75" w:rsidRPr="00961D75" w:rsidRDefault="00961D75" w:rsidP="00961D75">
      <w:pPr>
        <w:pStyle w:val="Paragraphedeliste"/>
        <w:rPr>
          <w:rFonts w:ascii="Times New Roman" w:eastAsia="Times New Roman" w:hAnsi="Times New Roman" w:cs="Times New Roman"/>
          <w:sz w:val="24"/>
          <w:szCs w:val="24"/>
          <w:lang w:eastAsia="fr-FR"/>
        </w:rPr>
      </w:pPr>
    </w:p>
    <w:p w:rsidR="00961D75" w:rsidRPr="00961D75" w:rsidRDefault="00961D75" w:rsidP="00961D75">
      <w:pPr>
        <w:pStyle w:val="Paragraphedeliste"/>
        <w:spacing w:before="100" w:beforeAutospacing="1" w:after="100" w:afterAutospacing="1" w:line="240" w:lineRule="auto"/>
        <w:ind w:left="1080"/>
        <w:rPr>
          <w:rFonts w:ascii="Times New Roman" w:eastAsia="Times New Roman" w:hAnsi="Times New Roman" w:cs="Times New Roman"/>
          <w:sz w:val="24"/>
          <w:szCs w:val="24"/>
          <w:lang w:eastAsia="fr-FR"/>
        </w:rPr>
      </w:pPr>
    </w:p>
    <w:p w:rsidR="00961D75" w:rsidRPr="00961D75" w:rsidRDefault="000234A2" w:rsidP="00961D75">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61D75">
        <w:rPr>
          <w:rFonts w:ascii="Times New Roman" w:eastAsia="Times New Roman" w:hAnsi="Times New Roman" w:cs="Times New Roman"/>
          <w:sz w:val="24"/>
          <w:szCs w:val="24"/>
          <w:lang w:eastAsia="fr-FR"/>
        </w:rPr>
        <w:t xml:space="preserve">On observe que plus la chaleur est importante, plus l'amplitude de l'oscillation </w:t>
      </w:r>
    </w:p>
    <w:p w:rsidR="000234A2" w:rsidRPr="00961D75" w:rsidRDefault="000234A2" w:rsidP="00961D75">
      <w:pPr>
        <w:pStyle w:val="Paragraphedeliste"/>
        <w:spacing w:before="100" w:beforeAutospacing="1" w:after="100" w:afterAutospacing="1" w:line="240" w:lineRule="auto"/>
        <w:ind w:left="1080"/>
        <w:rPr>
          <w:rFonts w:ascii="Times New Roman" w:eastAsia="Times New Roman" w:hAnsi="Times New Roman" w:cs="Times New Roman"/>
          <w:sz w:val="24"/>
          <w:szCs w:val="24"/>
          <w:lang w:eastAsia="fr-FR"/>
        </w:rPr>
      </w:pPr>
      <w:r w:rsidRPr="00961D75">
        <w:rPr>
          <w:rFonts w:ascii="Times New Roman" w:eastAsia="Times New Roman" w:hAnsi="Times New Roman" w:cs="Times New Roman"/>
          <w:sz w:val="24"/>
          <w:szCs w:val="24"/>
          <w:lang w:eastAsia="fr-FR"/>
        </w:rPr>
        <w:t>augmente (quantité d'eau éjectée/aspirée), mais la fréquence (durée du cycle) ne varie pas</w:t>
      </w:r>
      <w:hyperlink r:id="rId15" w:anchor="cite_note-Reyssat-10" w:history="1">
        <w:r w:rsidRPr="00961D75">
          <w:rPr>
            <w:rFonts w:ascii="Times New Roman" w:eastAsia="Times New Roman" w:hAnsi="Times New Roman" w:cs="Times New Roman"/>
            <w:sz w:val="24"/>
            <w:szCs w:val="24"/>
            <w:u w:val="single"/>
            <w:vertAlign w:val="superscript"/>
            <w:lang w:eastAsia="fr-FR"/>
          </w:rPr>
          <w:t>10</w:t>
        </w:r>
      </w:hyperlink>
      <w:r w:rsidRPr="00961D75">
        <w:rPr>
          <w:rFonts w:ascii="Times New Roman" w:eastAsia="Times New Roman" w:hAnsi="Times New Roman" w:cs="Times New Roman"/>
          <w:sz w:val="24"/>
          <w:szCs w:val="24"/>
          <w:lang w:eastAsia="fr-FR"/>
        </w:rPr>
        <w:t>. La fréquence de l'oscillation est liée aux dimensions du tube.</w:t>
      </w:r>
    </w:p>
    <w:p w:rsidR="00961D75" w:rsidRPr="00961D75" w:rsidRDefault="00961D75" w:rsidP="00961D75">
      <w:pPr>
        <w:pStyle w:val="Paragraphedeliste"/>
        <w:spacing w:before="100" w:beforeAutospacing="1" w:after="100" w:afterAutospacing="1" w:line="240" w:lineRule="auto"/>
        <w:ind w:left="1080"/>
        <w:rPr>
          <w:rFonts w:ascii="Times New Roman" w:eastAsia="Times New Roman" w:hAnsi="Times New Roman" w:cs="Times New Roman"/>
          <w:sz w:val="24"/>
          <w:szCs w:val="24"/>
          <w:lang w:eastAsia="fr-FR"/>
        </w:rPr>
      </w:pPr>
    </w:p>
    <w:p w:rsidR="000234A2" w:rsidRPr="00961D75" w:rsidRDefault="000234A2" w:rsidP="00961D75">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61D75">
        <w:rPr>
          <w:rFonts w:ascii="Times New Roman" w:eastAsia="Times New Roman" w:hAnsi="Times New Roman" w:cs="Times New Roman"/>
          <w:sz w:val="24"/>
          <w:szCs w:val="24"/>
          <w:lang w:eastAsia="fr-FR"/>
        </w:rPr>
        <w:t xml:space="preserve">Le moteur pop-pop est un </w:t>
      </w:r>
      <w:hyperlink r:id="rId16" w:tooltip="Pulsoréacteur" w:history="1">
        <w:r w:rsidRPr="00961D75">
          <w:rPr>
            <w:rFonts w:ascii="Times New Roman" w:eastAsia="Times New Roman" w:hAnsi="Times New Roman" w:cs="Times New Roman"/>
            <w:sz w:val="24"/>
            <w:szCs w:val="24"/>
            <w:u w:val="single"/>
            <w:lang w:eastAsia="fr-FR"/>
          </w:rPr>
          <w:t>pulsoréacteur</w:t>
        </w:r>
      </w:hyperlink>
      <w:r w:rsidRPr="00961D75">
        <w:rPr>
          <w:rFonts w:ascii="Times New Roman" w:eastAsia="Times New Roman" w:hAnsi="Times New Roman" w:cs="Times New Roman"/>
          <w:sz w:val="24"/>
          <w:szCs w:val="24"/>
          <w:lang w:eastAsia="fr-FR"/>
        </w:rPr>
        <w:t xml:space="preserve">, c'est à dire un </w:t>
      </w:r>
      <w:hyperlink r:id="rId17" w:tooltip="Moteur à réaction" w:history="1">
        <w:r w:rsidRPr="00961D75">
          <w:rPr>
            <w:rFonts w:ascii="Times New Roman" w:eastAsia="Times New Roman" w:hAnsi="Times New Roman" w:cs="Times New Roman"/>
            <w:sz w:val="24"/>
            <w:szCs w:val="24"/>
            <w:u w:val="single"/>
            <w:lang w:eastAsia="fr-FR"/>
          </w:rPr>
          <w:t>moteur à réaction</w:t>
        </w:r>
      </w:hyperlink>
      <w:r w:rsidRPr="00961D75">
        <w:rPr>
          <w:rFonts w:ascii="Times New Roman" w:eastAsia="Times New Roman" w:hAnsi="Times New Roman" w:cs="Times New Roman"/>
          <w:sz w:val="24"/>
          <w:szCs w:val="24"/>
          <w:lang w:eastAsia="fr-FR"/>
        </w:rPr>
        <w:t xml:space="preserve"> cyclique. Lors de la phase d'éjection de l'eau, le bateau est propulsé par la « réaction » à la projection du jet droit d'eau (</w:t>
      </w:r>
      <w:hyperlink r:id="rId18" w:tooltip="Hydrojet" w:history="1">
        <w:r w:rsidRPr="00961D75">
          <w:rPr>
            <w:rFonts w:ascii="Times New Roman" w:eastAsia="Times New Roman" w:hAnsi="Times New Roman" w:cs="Times New Roman"/>
            <w:sz w:val="24"/>
            <w:szCs w:val="24"/>
            <w:u w:val="single"/>
            <w:lang w:eastAsia="fr-FR"/>
          </w:rPr>
          <w:t>hydrojet</w:t>
        </w:r>
      </w:hyperlink>
      <w:r w:rsidRPr="00961D75">
        <w:rPr>
          <w:rFonts w:ascii="Times New Roman" w:eastAsia="Times New Roman" w:hAnsi="Times New Roman" w:cs="Times New Roman"/>
          <w:sz w:val="24"/>
          <w:szCs w:val="24"/>
          <w:lang w:eastAsia="fr-FR"/>
        </w:rPr>
        <w:t>) hors d'une tuyère</w:t>
      </w:r>
      <w:hyperlink r:id="rId19" w:anchor="cite_note-Horn-9" w:history="1">
        <w:r w:rsidRPr="00961D75">
          <w:rPr>
            <w:rFonts w:ascii="Times New Roman" w:eastAsia="Times New Roman" w:hAnsi="Times New Roman" w:cs="Times New Roman"/>
            <w:sz w:val="24"/>
            <w:szCs w:val="24"/>
            <w:u w:val="single"/>
            <w:vertAlign w:val="superscript"/>
            <w:lang w:eastAsia="fr-FR"/>
          </w:rPr>
          <w:t>9</w:t>
        </w:r>
      </w:hyperlink>
      <w:r w:rsidRPr="00961D75">
        <w:rPr>
          <w:rFonts w:ascii="Times New Roman" w:eastAsia="Times New Roman" w:hAnsi="Times New Roman" w:cs="Times New Roman"/>
          <w:sz w:val="24"/>
          <w:szCs w:val="24"/>
          <w:lang w:eastAsia="fr-FR"/>
        </w:rPr>
        <w:t>.</w:t>
      </w:r>
    </w:p>
    <w:p w:rsidR="00961D75" w:rsidRPr="00961D75" w:rsidRDefault="00961D75" w:rsidP="00961D75">
      <w:pPr>
        <w:pStyle w:val="Paragraphedeliste"/>
        <w:spacing w:before="100" w:beforeAutospacing="1" w:after="100" w:afterAutospacing="1" w:line="240" w:lineRule="auto"/>
        <w:ind w:left="1080"/>
        <w:rPr>
          <w:rFonts w:ascii="Times New Roman" w:eastAsia="Times New Roman" w:hAnsi="Times New Roman" w:cs="Times New Roman"/>
          <w:sz w:val="24"/>
          <w:szCs w:val="24"/>
          <w:lang w:eastAsia="fr-FR"/>
        </w:rPr>
      </w:pPr>
    </w:p>
    <w:p w:rsidR="000234A2" w:rsidRPr="00961D75" w:rsidRDefault="000234A2" w:rsidP="00961D75">
      <w:pPr>
        <w:pStyle w:val="Paragraphedeliste"/>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61D75">
        <w:rPr>
          <w:rFonts w:ascii="Times New Roman" w:eastAsia="Times New Roman" w:hAnsi="Times New Roman" w:cs="Times New Roman"/>
          <w:sz w:val="24"/>
          <w:szCs w:val="24"/>
          <w:lang w:eastAsia="fr-FR"/>
        </w:rPr>
        <w:t xml:space="preserve">Le fonctionnement du bateau pop-pop peut sembler surprenant : on pourrait s'attendre à ce que, si l'eau sort et entre à travers le tube d'échappement, le bateau soit poussé alternativement vers l'avant et l'arrière, et soit ainsi immobilisé. Mais le bateau pop-pop avance. Ce phénomène est observé par le physicien </w:t>
      </w:r>
      <w:hyperlink r:id="rId20" w:tooltip="Ernst Mach" w:history="1">
        <w:r w:rsidRPr="00961D75">
          <w:rPr>
            <w:rFonts w:ascii="Times New Roman" w:eastAsia="Times New Roman" w:hAnsi="Times New Roman" w:cs="Times New Roman"/>
            <w:sz w:val="24"/>
            <w:szCs w:val="24"/>
            <w:u w:val="single"/>
            <w:lang w:eastAsia="fr-FR"/>
          </w:rPr>
          <w:t>Ernst Mach</w:t>
        </w:r>
      </w:hyperlink>
      <w:r w:rsidRPr="00961D75">
        <w:rPr>
          <w:rFonts w:ascii="Times New Roman" w:eastAsia="Times New Roman" w:hAnsi="Times New Roman" w:cs="Times New Roman"/>
          <w:sz w:val="24"/>
          <w:szCs w:val="24"/>
          <w:lang w:eastAsia="fr-FR"/>
        </w:rPr>
        <w:t xml:space="preserve"> en 1876 : un appareil qui aspire et rejette alternativement le liquide environnant se déplace comme s'il ne faisait que rejeter du liquide (à l'exemple du </w:t>
      </w:r>
      <w:hyperlink r:id="rId21" w:tooltip="Calmar" w:history="1">
        <w:r w:rsidRPr="00961D75">
          <w:rPr>
            <w:rFonts w:ascii="Times New Roman" w:eastAsia="Times New Roman" w:hAnsi="Times New Roman" w:cs="Times New Roman"/>
            <w:sz w:val="24"/>
            <w:szCs w:val="24"/>
            <w:u w:val="single"/>
            <w:lang w:eastAsia="fr-FR"/>
          </w:rPr>
          <w:t>calmar</w:t>
        </w:r>
      </w:hyperlink>
      <w:r w:rsidRPr="00961D75">
        <w:rPr>
          <w:rFonts w:ascii="Times New Roman" w:eastAsia="Times New Roman" w:hAnsi="Times New Roman" w:cs="Times New Roman"/>
          <w:sz w:val="24"/>
          <w:szCs w:val="24"/>
          <w:lang w:eastAsia="fr-FR"/>
        </w:rPr>
        <w:t>).</w:t>
      </w:r>
    </w:p>
    <w:p w:rsidR="000234A2" w:rsidRPr="00961D75" w:rsidRDefault="000234A2" w:rsidP="00961D75">
      <w:pPr>
        <w:pStyle w:val="Paragraphedeliste"/>
        <w:ind w:left="1080"/>
        <w:rPr>
          <w:b/>
          <w:sz w:val="28"/>
          <w:szCs w:val="28"/>
        </w:rPr>
      </w:pPr>
    </w:p>
    <w:p w:rsidR="00961D75" w:rsidRPr="005924BA" w:rsidRDefault="00961D75" w:rsidP="00961D75">
      <w:pPr>
        <w:pStyle w:val="Paragraphedeliste"/>
        <w:ind w:left="1080"/>
        <w:rPr>
          <w:b/>
          <w:sz w:val="28"/>
          <w:szCs w:val="28"/>
        </w:rPr>
      </w:pPr>
    </w:p>
    <w:p w:rsidR="00770D8C" w:rsidRDefault="00770D8C" w:rsidP="00770D8C">
      <w:pPr>
        <w:pStyle w:val="Paragraphedeliste"/>
        <w:rPr>
          <w:b/>
          <w:sz w:val="28"/>
          <w:szCs w:val="28"/>
        </w:rPr>
      </w:pPr>
    </w:p>
    <w:p w:rsidR="00770D8C" w:rsidRDefault="00770D8C" w:rsidP="00770D8C">
      <w:pPr>
        <w:pStyle w:val="Paragraphedeliste"/>
        <w:rPr>
          <w:b/>
          <w:sz w:val="28"/>
          <w:szCs w:val="28"/>
        </w:rPr>
      </w:pPr>
    </w:p>
    <w:p w:rsidR="00D51050" w:rsidRDefault="00770D8C" w:rsidP="00961D75">
      <w:pPr>
        <w:pStyle w:val="Paragraphedeliste"/>
        <w:numPr>
          <w:ilvl w:val="0"/>
          <w:numId w:val="1"/>
        </w:numPr>
        <w:rPr>
          <w:b/>
          <w:sz w:val="28"/>
          <w:szCs w:val="28"/>
        </w:rPr>
      </w:pPr>
      <w:r>
        <w:rPr>
          <w:b/>
          <w:sz w:val="28"/>
          <w:szCs w:val="28"/>
        </w:rPr>
        <w:lastRenderedPageBreak/>
        <w:t>Bateaux Pop-pop et</w:t>
      </w:r>
      <w:r w:rsidR="00D51050" w:rsidRPr="005924BA">
        <w:rPr>
          <w:b/>
          <w:sz w:val="28"/>
          <w:szCs w:val="28"/>
        </w:rPr>
        <w:t xml:space="preserve"> programmes </w:t>
      </w:r>
      <w:r w:rsidR="00B20BD3">
        <w:rPr>
          <w:b/>
          <w:sz w:val="28"/>
          <w:szCs w:val="28"/>
        </w:rPr>
        <w:t>(cycle 3)</w:t>
      </w:r>
      <w:r w:rsidR="00D51050" w:rsidRPr="005924BA">
        <w:rPr>
          <w:b/>
          <w:sz w:val="28"/>
          <w:szCs w:val="28"/>
        </w:rPr>
        <w:t>:</w:t>
      </w:r>
    </w:p>
    <w:p w:rsidR="00770D8C" w:rsidRDefault="00770D8C" w:rsidP="00770D8C">
      <w:pPr>
        <w:rPr>
          <w:b/>
          <w:color w:val="0070C0"/>
          <w:sz w:val="24"/>
          <w:szCs w:val="24"/>
        </w:rPr>
      </w:pPr>
      <w:r>
        <w:rPr>
          <w:b/>
          <w:color w:val="0070C0"/>
          <w:sz w:val="24"/>
          <w:szCs w:val="24"/>
        </w:rPr>
        <w:t>SOCLE COMMUN</w:t>
      </w:r>
    </w:p>
    <w:p w:rsidR="00770D8C" w:rsidRPr="00770D8C" w:rsidRDefault="00770D8C" w:rsidP="00770D8C">
      <w:pPr>
        <w:rPr>
          <w:b/>
          <w:color w:val="0070C0"/>
          <w:sz w:val="24"/>
          <w:szCs w:val="24"/>
        </w:rPr>
      </w:pPr>
      <w:r w:rsidRPr="00770D8C">
        <w:rPr>
          <w:b/>
          <w:color w:val="0070C0"/>
          <w:sz w:val="24"/>
          <w:szCs w:val="24"/>
        </w:rPr>
        <w:t>Domaine 4 / Les systèmes naturels</w:t>
      </w:r>
      <w:r w:rsidRPr="00770D8C">
        <w:rPr>
          <w:b/>
          <w:color w:val="0070C0"/>
          <w:sz w:val="24"/>
          <w:szCs w:val="24"/>
        </w:rPr>
        <w:t xml:space="preserve"> </w:t>
      </w:r>
      <w:r w:rsidRPr="00770D8C">
        <w:rPr>
          <w:b/>
          <w:color w:val="0070C0"/>
          <w:sz w:val="24"/>
          <w:szCs w:val="24"/>
        </w:rPr>
        <w:t>et les systèmes techniques</w:t>
      </w:r>
    </w:p>
    <w:p w:rsidR="00B20BD3" w:rsidRDefault="00770D8C" w:rsidP="00770D8C">
      <w:pPr>
        <w:rPr>
          <w:sz w:val="24"/>
          <w:szCs w:val="24"/>
        </w:rPr>
      </w:pPr>
      <w:r w:rsidRPr="00770D8C">
        <w:rPr>
          <w:sz w:val="24"/>
          <w:szCs w:val="24"/>
        </w:rPr>
        <w:t>Par l’observation du réel, les sciences et la technologie suscitent les questionnements des élèves et la</w:t>
      </w:r>
      <w:r>
        <w:rPr>
          <w:sz w:val="24"/>
          <w:szCs w:val="24"/>
        </w:rPr>
        <w:t xml:space="preserve"> </w:t>
      </w:r>
      <w:r w:rsidRPr="00770D8C">
        <w:rPr>
          <w:sz w:val="24"/>
          <w:szCs w:val="24"/>
        </w:rPr>
        <w:t>recherche de réponses. Au cycle 3, elles explorent trois domaines de connaissances : l’environnement</w:t>
      </w:r>
      <w:r>
        <w:rPr>
          <w:sz w:val="24"/>
          <w:szCs w:val="24"/>
        </w:rPr>
        <w:t xml:space="preserve"> </w:t>
      </w:r>
      <w:r w:rsidRPr="00770D8C">
        <w:rPr>
          <w:sz w:val="24"/>
          <w:szCs w:val="24"/>
        </w:rPr>
        <w:t>proche pour identifier les enjeux technologiques, économiques et environnementaux ; les pratiques</w:t>
      </w:r>
      <w:r>
        <w:rPr>
          <w:sz w:val="24"/>
          <w:szCs w:val="24"/>
        </w:rPr>
        <w:t xml:space="preserve"> </w:t>
      </w:r>
      <w:r w:rsidRPr="00770D8C">
        <w:rPr>
          <w:sz w:val="24"/>
          <w:szCs w:val="24"/>
        </w:rPr>
        <w:t>technologiques et des processus permettant à l’être humain de répondre à ses besoins alimentaires ;</w:t>
      </w:r>
      <w:r>
        <w:rPr>
          <w:sz w:val="24"/>
          <w:szCs w:val="24"/>
        </w:rPr>
        <w:t xml:space="preserve"> </w:t>
      </w:r>
      <w:r w:rsidRPr="00770D8C">
        <w:rPr>
          <w:sz w:val="24"/>
          <w:szCs w:val="24"/>
        </w:rPr>
        <w:t>le vivant pour mettre en place le concept d’évolution et les propriétés des matériaux pour les mettre</w:t>
      </w:r>
      <w:r>
        <w:rPr>
          <w:sz w:val="24"/>
          <w:szCs w:val="24"/>
        </w:rPr>
        <w:t xml:space="preserve"> </w:t>
      </w:r>
      <w:r w:rsidRPr="00770D8C">
        <w:rPr>
          <w:sz w:val="24"/>
          <w:szCs w:val="24"/>
        </w:rPr>
        <w:t>en relation avec leurs utilisations. Par le recours à la démarche d’investigation, les sciences et la</w:t>
      </w:r>
      <w:r>
        <w:rPr>
          <w:sz w:val="24"/>
          <w:szCs w:val="24"/>
        </w:rPr>
        <w:t xml:space="preserve"> </w:t>
      </w:r>
      <w:r w:rsidRPr="00770D8C">
        <w:rPr>
          <w:sz w:val="24"/>
          <w:szCs w:val="24"/>
        </w:rPr>
        <w:t>technologie apprennent aux élèves à observer et à décrire, à déterminer les étapes d’une investigation,</w:t>
      </w:r>
      <w:r>
        <w:rPr>
          <w:sz w:val="24"/>
          <w:szCs w:val="24"/>
        </w:rPr>
        <w:t xml:space="preserve"> </w:t>
      </w:r>
      <w:r w:rsidRPr="00770D8C">
        <w:rPr>
          <w:sz w:val="24"/>
          <w:szCs w:val="24"/>
        </w:rPr>
        <w:t>à établir des relations de cause à effet et à utiliser différentes ressources. Les élèves apprennent</w:t>
      </w:r>
      <w:r>
        <w:rPr>
          <w:sz w:val="24"/>
          <w:szCs w:val="24"/>
        </w:rPr>
        <w:t xml:space="preserve"> </w:t>
      </w:r>
      <w:r w:rsidRPr="00770D8C">
        <w:rPr>
          <w:sz w:val="24"/>
          <w:szCs w:val="24"/>
        </w:rPr>
        <w:t>à utiliser leurs connaissances et savoir-faire scientifiques et technologiques pour concevoir et pour</w:t>
      </w:r>
      <w:r>
        <w:rPr>
          <w:sz w:val="24"/>
          <w:szCs w:val="24"/>
        </w:rPr>
        <w:t xml:space="preserve"> </w:t>
      </w:r>
      <w:r w:rsidRPr="00770D8C">
        <w:rPr>
          <w:sz w:val="24"/>
          <w:szCs w:val="24"/>
        </w:rPr>
        <w:t>produire.</w:t>
      </w:r>
    </w:p>
    <w:p w:rsidR="00770D8C" w:rsidRPr="00770D8C" w:rsidRDefault="00770D8C" w:rsidP="00770D8C">
      <w:pPr>
        <w:rPr>
          <w:b/>
          <w:color w:val="0070C0"/>
          <w:sz w:val="24"/>
          <w:szCs w:val="24"/>
        </w:rPr>
      </w:pPr>
      <w:r w:rsidRPr="00770D8C">
        <w:rPr>
          <w:b/>
          <w:color w:val="0070C0"/>
          <w:sz w:val="24"/>
          <w:szCs w:val="24"/>
        </w:rPr>
        <w:t>COMPETENCES TRAVAILLEES</w:t>
      </w:r>
    </w:p>
    <w:p w:rsidR="00770D8C" w:rsidRPr="00FD4E1B" w:rsidRDefault="00770D8C" w:rsidP="00FD4E1B">
      <w:pPr>
        <w:pStyle w:val="Paragraphedeliste"/>
        <w:rPr>
          <w:b/>
          <w:sz w:val="24"/>
          <w:szCs w:val="24"/>
        </w:rPr>
      </w:pPr>
      <w:r w:rsidRPr="00FD4E1B">
        <w:rPr>
          <w:b/>
          <w:sz w:val="24"/>
          <w:szCs w:val="24"/>
        </w:rPr>
        <w:t>Pratiquer des démarches scientifiques et technologiques</w:t>
      </w:r>
    </w:p>
    <w:p w:rsidR="00770D8C" w:rsidRPr="00FD4E1B" w:rsidRDefault="00770D8C" w:rsidP="002F10E9">
      <w:pPr>
        <w:pStyle w:val="Paragraphedeliste"/>
        <w:numPr>
          <w:ilvl w:val="0"/>
          <w:numId w:val="6"/>
        </w:numPr>
        <w:rPr>
          <w:sz w:val="24"/>
          <w:szCs w:val="24"/>
        </w:rPr>
      </w:pPr>
      <w:r w:rsidRPr="00FD4E1B">
        <w:rPr>
          <w:sz w:val="24"/>
          <w:szCs w:val="24"/>
        </w:rPr>
        <w:t>Proposer, avec l’aide du professeur, une démarche pour résoudre un problème ou répondre à une</w:t>
      </w:r>
      <w:r w:rsidR="00FD4E1B">
        <w:rPr>
          <w:sz w:val="24"/>
          <w:szCs w:val="24"/>
        </w:rPr>
        <w:t xml:space="preserve"> </w:t>
      </w:r>
      <w:r w:rsidRPr="00FD4E1B">
        <w:rPr>
          <w:sz w:val="24"/>
          <w:szCs w:val="24"/>
        </w:rPr>
        <w:t>question de nature scientifique ou technologique :</w:t>
      </w:r>
    </w:p>
    <w:p w:rsidR="00770D8C" w:rsidRPr="00FD4E1B" w:rsidRDefault="009003B7" w:rsidP="00FD4E1B">
      <w:pPr>
        <w:pStyle w:val="Paragraphedeliste"/>
        <w:numPr>
          <w:ilvl w:val="0"/>
          <w:numId w:val="6"/>
        </w:numPr>
        <w:rPr>
          <w:sz w:val="24"/>
          <w:szCs w:val="24"/>
        </w:rPr>
      </w:pPr>
      <w:r>
        <w:rPr>
          <w:sz w:val="24"/>
          <w:szCs w:val="24"/>
        </w:rPr>
        <w:t>F</w:t>
      </w:r>
      <w:r w:rsidR="00770D8C" w:rsidRPr="00FD4E1B">
        <w:rPr>
          <w:sz w:val="24"/>
          <w:szCs w:val="24"/>
        </w:rPr>
        <w:t>ormuler une question ou une problématique scientifique ou technologique simple ;</w:t>
      </w:r>
    </w:p>
    <w:p w:rsidR="00770D8C" w:rsidRPr="00FD4E1B" w:rsidRDefault="009003B7" w:rsidP="00FD4E1B">
      <w:pPr>
        <w:pStyle w:val="Paragraphedeliste"/>
        <w:numPr>
          <w:ilvl w:val="0"/>
          <w:numId w:val="6"/>
        </w:numPr>
        <w:rPr>
          <w:sz w:val="24"/>
          <w:szCs w:val="24"/>
        </w:rPr>
      </w:pPr>
      <w:r>
        <w:rPr>
          <w:sz w:val="24"/>
          <w:szCs w:val="24"/>
        </w:rPr>
        <w:t>P</w:t>
      </w:r>
      <w:r w:rsidR="00770D8C" w:rsidRPr="00FD4E1B">
        <w:rPr>
          <w:sz w:val="24"/>
          <w:szCs w:val="24"/>
        </w:rPr>
        <w:t>roposer une ou des hypothèses pour répondre à une question ou un problème ;</w:t>
      </w:r>
    </w:p>
    <w:p w:rsidR="00770D8C" w:rsidRPr="00FD4E1B" w:rsidRDefault="009003B7" w:rsidP="00FD4E1B">
      <w:pPr>
        <w:pStyle w:val="Paragraphedeliste"/>
        <w:numPr>
          <w:ilvl w:val="0"/>
          <w:numId w:val="6"/>
        </w:numPr>
        <w:rPr>
          <w:sz w:val="24"/>
          <w:szCs w:val="24"/>
        </w:rPr>
      </w:pPr>
      <w:r>
        <w:rPr>
          <w:sz w:val="24"/>
          <w:szCs w:val="24"/>
        </w:rPr>
        <w:t>P</w:t>
      </w:r>
      <w:r w:rsidR="00770D8C" w:rsidRPr="00FD4E1B">
        <w:rPr>
          <w:sz w:val="24"/>
          <w:szCs w:val="24"/>
        </w:rPr>
        <w:t>roposer des expériences simples pour tester une hypothèse ;</w:t>
      </w:r>
    </w:p>
    <w:p w:rsidR="00770D8C" w:rsidRPr="00FD4E1B" w:rsidRDefault="009003B7" w:rsidP="00FD4E1B">
      <w:pPr>
        <w:pStyle w:val="Paragraphedeliste"/>
        <w:numPr>
          <w:ilvl w:val="0"/>
          <w:numId w:val="6"/>
        </w:numPr>
        <w:rPr>
          <w:sz w:val="24"/>
          <w:szCs w:val="24"/>
        </w:rPr>
      </w:pPr>
      <w:r>
        <w:rPr>
          <w:sz w:val="24"/>
          <w:szCs w:val="24"/>
        </w:rPr>
        <w:t>I</w:t>
      </w:r>
      <w:r w:rsidR="00770D8C" w:rsidRPr="00FD4E1B">
        <w:rPr>
          <w:sz w:val="24"/>
          <w:szCs w:val="24"/>
        </w:rPr>
        <w:t>nterpréter un résultat, en tirer une conclusion ;</w:t>
      </w:r>
    </w:p>
    <w:p w:rsidR="00770D8C" w:rsidRPr="00FD4E1B" w:rsidRDefault="009003B7" w:rsidP="00FD4E1B">
      <w:pPr>
        <w:pStyle w:val="Paragraphedeliste"/>
        <w:numPr>
          <w:ilvl w:val="0"/>
          <w:numId w:val="6"/>
        </w:numPr>
        <w:rPr>
          <w:sz w:val="24"/>
          <w:szCs w:val="24"/>
        </w:rPr>
      </w:pPr>
      <w:r>
        <w:rPr>
          <w:sz w:val="24"/>
          <w:szCs w:val="24"/>
        </w:rPr>
        <w:t>F</w:t>
      </w:r>
      <w:r w:rsidR="00770D8C" w:rsidRPr="00FD4E1B">
        <w:rPr>
          <w:sz w:val="24"/>
          <w:szCs w:val="24"/>
        </w:rPr>
        <w:t>ormaliser une partie de sa recherche sous une forme écrite ou orale.</w:t>
      </w:r>
    </w:p>
    <w:p w:rsidR="00770D8C" w:rsidRPr="00FD4E1B" w:rsidRDefault="00770D8C" w:rsidP="00FD4E1B">
      <w:pPr>
        <w:ind w:firstLine="708"/>
        <w:rPr>
          <w:b/>
          <w:sz w:val="24"/>
          <w:szCs w:val="24"/>
        </w:rPr>
      </w:pPr>
      <w:r w:rsidRPr="00FD4E1B">
        <w:rPr>
          <w:b/>
          <w:sz w:val="24"/>
          <w:szCs w:val="24"/>
        </w:rPr>
        <w:t>Concevoir, créer, réaliser</w:t>
      </w:r>
    </w:p>
    <w:p w:rsidR="00770D8C" w:rsidRPr="00FD4E1B" w:rsidRDefault="00770D8C" w:rsidP="00FD4E1B">
      <w:pPr>
        <w:pStyle w:val="Paragraphedeliste"/>
        <w:numPr>
          <w:ilvl w:val="0"/>
          <w:numId w:val="6"/>
        </w:numPr>
        <w:rPr>
          <w:sz w:val="24"/>
          <w:szCs w:val="24"/>
        </w:rPr>
      </w:pPr>
      <w:r w:rsidRPr="00FD4E1B">
        <w:rPr>
          <w:sz w:val="24"/>
          <w:szCs w:val="24"/>
        </w:rPr>
        <w:t>Identifier les évolutions des besoins et des objets techniques dans leur contexte.</w:t>
      </w:r>
    </w:p>
    <w:p w:rsidR="00770D8C" w:rsidRPr="00FD4E1B" w:rsidRDefault="00770D8C" w:rsidP="00FD4E1B">
      <w:pPr>
        <w:pStyle w:val="Paragraphedeliste"/>
        <w:numPr>
          <w:ilvl w:val="0"/>
          <w:numId w:val="6"/>
        </w:numPr>
        <w:rPr>
          <w:sz w:val="24"/>
          <w:szCs w:val="24"/>
        </w:rPr>
      </w:pPr>
      <w:r w:rsidRPr="00FD4E1B">
        <w:rPr>
          <w:sz w:val="24"/>
          <w:szCs w:val="24"/>
        </w:rPr>
        <w:t>Identifier les principales familles de matériaux.</w:t>
      </w:r>
    </w:p>
    <w:p w:rsidR="00770D8C" w:rsidRPr="00FD4E1B" w:rsidRDefault="00770D8C" w:rsidP="00FD4E1B">
      <w:pPr>
        <w:pStyle w:val="Paragraphedeliste"/>
        <w:numPr>
          <w:ilvl w:val="0"/>
          <w:numId w:val="6"/>
        </w:numPr>
        <w:rPr>
          <w:sz w:val="24"/>
          <w:szCs w:val="24"/>
        </w:rPr>
      </w:pPr>
      <w:r w:rsidRPr="00FD4E1B">
        <w:rPr>
          <w:sz w:val="24"/>
          <w:szCs w:val="24"/>
        </w:rPr>
        <w:t>Décrire le fonctionnement d’objets techniques, leurs fonctions et leurs composants.</w:t>
      </w:r>
    </w:p>
    <w:p w:rsidR="00770D8C" w:rsidRDefault="00770D8C" w:rsidP="00FD4E1B">
      <w:pPr>
        <w:pStyle w:val="Paragraphedeliste"/>
        <w:numPr>
          <w:ilvl w:val="0"/>
          <w:numId w:val="6"/>
        </w:numPr>
        <w:rPr>
          <w:sz w:val="24"/>
          <w:szCs w:val="24"/>
        </w:rPr>
      </w:pPr>
      <w:r w:rsidRPr="00FD4E1B">
        <w:rPr>
          <w:sz w:val="24"/>
          <w:szCs w:val="24"/>
        </w:rPr>
        <w:t>Réaliser en équipe tout ou une partie d’un objet technique répondant à un besoin.</w:t>
      </w:r>
    </w:p>
    <w:p w:rsidR="00C73D95" w:rsidRPr="00C73D95" w:rsidRDefault="00C73D95" w:rsidP="00C73D95">
      <w:pPr>
        <w:ind w:left="708"/>
        <w:rPr>
          <w:b/>
          <w:sz w:val="24"/>
          <w:szCs w:val="24"/>
        </w:rPr>
      </w:pPr>
      <w:r w:rsidRPr="00C73D95">
        <w:rPr>
          <w:b/>
          <w:sz w:val="24"/>
          <w:szCs w:val="24"/>
        </w:rPr>
        <w:t>S’approprier des outils et des méthodes</w:t>
      </w:r>
    </w:p>
    <w:p w:rsidR="00C73D95" w:rsidRPr="00C73D95" w:rsidRDefault="00C73D95" w:rsidP="00D001A4">
      <w:pPr>
        <w:pStyle w:val="Paragraphedeliste"/>
        <w:numPr>
          <w:ilvl w:val="0"/>
          <w:numId w:val="6"/>
        </w:numPr>
        <w:ind w:left="708"/>
        <w:rPr>
          <w:sz w:val="24"/>
          <w:szCs w:val="24"/>
        </w:rPr>
      </w:pPr>
      <w:r w:rsidRPr="00C73D95">
        <w:rPr>
          <w:sz w:val="24"/>
          <w:szCs w:val="24"/>
        </w:rPr>
        <w:t>Choisir ou utiliser le matériel adapté pour mener une observation, effectuer une mesure, réaliser</w:t>
      </w:r>
      <w:r>
        <w:rPr>
          <w:sz w:val="24"/>
          <w:szCs w:val="24"/>
        </w:rPr>
        <w:t xml:space="preserve"> </w:t>
      </w:r>
      <w:r w:rsidRPr="00C73D95">
        <w:rPr>
          <w:sz w:val="24"/>
          <w:szCs w:val="24"/>
        </w:rPr>
        <w:t>une expérience ou une production.</w:t>
      </w:r>
    </w:p>
    <w:p w:rsidR="00C73D95" w:rsidRPr="00C73D95" w:rsidRDefault="00C73D95" w:rsidP="00C73D95">
      <w:pPr>
        <w:pStyle w:val="Paragraphedeliste"/>
        <w:numPr>
          <w:ilvl w:val="0"/>
          <w:numId w:val="6"/>
        </w:numPr>
        <w:rPr>
          <w:sz w:val="24"/>
          <w:szCs w:val="24"/>
        </w:rPr>
      </w:pPr>
      <w:r w:rsidRPr="00C73D95">
        <w:rPr>
          <w:sz w:val="24"/>
          <w:szCs w:val="24"/>
        </w:rPr>
        <w:t>Faire le lien entre la mesure réalisée, les unités et l’outil utilisés.</w:t>
      </w:r>
    </w:p>
    <w:p w:rsidR="00FD4E1B" w:rsidRDefault="00C73D95" w:rsidP="00C73D95">
      <w:pPr>
        <w:pStyle w:val="Paragraphedeliste"/>
        <w:numPr>
          <w:ilvl w:val="0"/>
          <w:numId w:val="6"/>
        </w:numPr>
        <w:rPr>
          <w:sz w:val="24"/>
          <w:szCs w:val="24"/>
        </w:rPr>
      </w:pPr>
      <w:r w:rsidRPr="00C73D95">
        <w:rPr>
          <w:sz w:val="24"/>
          <w:szCs w:val="24"/>
        </w:rPr>
        <w:t>Garder une trace écrite ou numérique des recherches, des observations et des expériences réalisées.</w:t>
      </w:r>
    </w:p>
    <w:p w:rsidR="00C73D95" w:rsidRDefault="00C73D95" w:rsidP="00C73D95">
      <w:pPr>
        <w:pStyle w:val="Paragraphedeliste"/>
        <w:numPr>
          <w:ilvl w:val="0"/>
          <w:numId w:val="6"/>
        </w:numPr>
        <w:rPr>
          <w:sz w:val="24"/>
          <w:szCs w:val="24"/>
        </w:rPr>
      </w:pPr>
      <w:r w:rsidRPr="00C73D95">
        <w:rPr>
          <w:sz w:val="24"/>
          <w:szCs w:val="24"/>
        </w:rPr>
        <w:t>Expliquer un phénomène à l’oral et à l’écrit.</w:t>
      </w:r>
    </w:p>
    <w:p w:rsidR="00C73D95" w:rsidRPr="00C73D95" w:rsidRDefault="00C73D95" w:rsidP="00C73D95">
      <w:pPr>
        <w:rPr>
          <w:sz w:val="24"/>
          <w:szCs w:val="24"/>
        </w:rPr>
      </w:pPr>
    </w:p>
    <w:p w:rsidR="00C73D95" w:rsidRPr="00C73D95" w:rsidRDefault="00C73D95" w:rsidP="00C73D95">
      <w:pPr>
        <w:ind w:left="708"/>
        <w:rPr>
          <w:sz w:val="24"/>
          <w:szCs w:val="24"/>
        </w:rPr>
      </w:pPr>
    </w:p>
    <w:p w:rsidR="00D51050" w:rsidRDefault="00D51050" w:rsidP="00961D75">
      <w:pPr>
        <w:pStyle w:val="Paragraphedeliste"/>
        <w:numPr>
          <w:ilvl w:val="0"/>
          <w:numId w:val="1"/>
        </w:numPr>
        <w:rPr>
          <w:b/>
          <w:sz w:val="28"/>
          <w:szCs w:val="28"/>
        </w:rPr>
      </w:pPr>
      <w:r w:rsidRPr="005924BA">
        <w:rPr>
          <w:b/>
          <w:sz w:val="28"/>
          <w:szCs w:val="28"/>
        </w:rPr>
        <w:lastRenderedPageBreak/>
        <w:t xml:space="preserve">Activités suggérées : </w:t>
      </w:r>
    </w:p>
    <w:p w:rsidR="00691A02" w:rsidRPr="00691A02" w:rsidRDefault="00691A02" w:rsidP="00691A02">
      <w:pPr>
        <w:pStyle w:val="Normal1"/>
        <w:numPr>
          <w:ilvl w:val="0"/>
          <w:numId w:val="2"/>
        </w:numPr>
        <w:rPr>
          <w:lang w:val="fr-FR"/>
        </w:rPr>
      </w:pPr>
      <w:r w:rsidRPr="00691A02">
        <w:rPr>
          <w:lang w:val="fr-FR"/>
        </w:rPr>
        <w:t xml:space="preserve">La situation de départ </w:t>
      </w:r>
      <w:r>
        <w:rPr>
          <w:lang w:val="fr-FR"/>
        </w:rPr>
        <w:t xml:space="preserve">peut </w:t>
      </w:r>
      <w:r w:rsidRPr="00691A02">
        <w:rPr>
          <w:lang w:val="fr-FR"/>
        </w:rPr>
        <w:t>consiste</w:t>
      </w:r>
      <w:r>
        <w:rPr>
          <w:lang w:val="fr-FR"/>
        </w:rPr>
        <w:t>r</w:t>
      </w:r>
      <w:r w:rsidRPr="00691A02">
        <w:rPr>
          <w:lang w:val="fr-FR"/>
        </w:rPr>
        <w:t xml:space="preserve"> à montrer un bateau pop-pop en fonctionnement</w:t>
      </w:r>
      <w:r w:rsidR="001F71A0">
        <w:rPr>
          <w:lang w:val="fr-FR"/>
        </w:rPr>
        <w:t xml:space="preserve"> sur le bassin fourni avec la malle</w:t>
      </w:r>
      <w:r w:rsidRPr="00691A02">
        <w:rPr>
          <w:lang w:val="fr-FR"/>
        </w:rPr>
        <w:t xml:space="preserve">. Puis à faire s’exprimer toutes les hypothèses et les questions à propos de ce qu’on a vu (et entendu), de ce qu’on a constaté. On peut </w:t>
      </w:r>
      <w:r w:rsidR="000234A2">
        <w:rPr>
          <w:lang w:val="fr-FR"/>
        </w:rPr>
        <w:t>utiliser, pour ces représentations initiales, la méthode des étiquettes-mots affichés au tableau, regroupées par familles, l</w:t>
      </w:r>
      <w:r w:rsidRPr="00691A02">
        <w:rPr>
          <w:lang w:val="fr-FR"/>
        </w:rPr>
        <w:t>e but étant que la réflexion, individuelle au départ, devienne un questionnement partagé.</w:t>
      </w:r>
    </w:p>
    <w:p w:rsidR="00691A02" w:rsidRPr="00691A02" w:rsidRDefault="000234A2" w:rsidP="00691A02">
      <w:pPr>
        <w:pStyle w:val="Normal1"/>
        <w:ind w:left="1080"/>
        <w:rPr>
          <w:lang w:val="fr-FR"/>
        </w:rPr>
      </w:pPr>
      <w:r>
        <w:rPr>
          <w:lang w:val="fr-FR"/>
        </w:rPr>
        <w:t>On favorise ainsi</w:t>
      </w:r>
      <w:r w:rsidR="00691A02" w:rsidRPr="00691A02">
        <w:rPr>
          <w:lang w:val="fr-FR"/>
        </w:rPr>
        <w:t xml:space="preserve"> le mélange d’hypothèses et de remarques très différentes</w:t>
      </w:r>
      <w:r>
        <w:rPr>
          <w:lang w:val="fr-FR"/>
        </w:rPr>
        <w:t>, qu’il faut donc regrouper, classer… et vérifier !</w:t>
      </w:r>
      <w:r w:rsidR="00691A02" w:rsidRPr="00691A02">
        <w:rPr>
          <w:lang w:val="fr-FR"/>
        </w:rPr>
        <w:t xml:space="preserve"> : </w:t>
      </w:r>
    </w:p>
    <w:p w:rsidR="00691A02" w:rsidRDefault="00691A02" w:rsidP="00691A02">
      <w:pPr>
        <w:pStyle w:val="Normal1"/>
        <w:ind w:left="1080"/>
        <w:rPr>
          <w:i/>
          <w:lang w:val="fr-FR"/>
        </w:rPr>
      </w:pPr>
      <w:r w:rsidRPr="00691A02">
        <w:rPr>
          <w:i/>
          <w:lang w:val="fr-FR"/>
        </w:rPr>
        <w:t>Le bruit fait vibrer le bateau, qui avance ensuite du côté pointu (proue) ; est-ce que le capot joue un rôle ? ; il doit y avoir de l’eau qui sort de tuyères</w:t>
      </w:r>
      <w:r w:rsidR="000234A2">
        <w:rPr>
          <w:i/>
          <w:lang w:val="fr-FR"/>
        </w:rPr>
        <w:t xml:space="preserve"> (tuyaux)</w:t>
      </w:r>
      <w:r w:rsidRPr="00691A02">
        <w:rPr>
          <w:i/>
          <w:lang w:val="fr-FR"/>
        </w:rPr>
        <w:t xml:space="preserve"> ; pourquoi faut-il du temps </w:t>
      </w:r>
      <w:r w:rsidR="000234A2">
        <w:rPr>
          <w:i/>
          <w:lang w:val="fr-FR"/>
        </w:rPr>
        <w:t xml:space="preserve">avant que le moteur démarre ? </w:t>
      </w:r>
    </w:p>
    <w:p w:rsidR="000234A2" w:rsidRDefault="000234A2" w:rsidP="00691A02">
      <w:pPr>
        <w:pStyle w:val="Normal1"/>
        <w:ind w:left="1080"/>
        <w:rPr>
          <w:i/>
          <w:lang w:val="fr-FR"/>
        </w:rPr>
      </w:pPr>
    </w:p>
    <w:p w:rsidR="00CE6B40" w:rsidRPr="00CE6B40" w:rsidRDefault="000234A2" w:rsidP="00C53F4C">
      <w:pPr>
        <w:pStyle w:val="Normal1"/>
        <w:ind w:left="1080"/>
        <w:rPr>
          <w:lang w:val="fr-FR"/>
        </w:rPr>
      </w:pPr>
      <w:r w:rsidRPr="000234A2">
        <w:rPr>
          <w:lang w:val="fr-FR"/>
        </w:rPr>
        <w:t>Les 7 bateaux contenus dans la malle vont permettre de vérifier les hypothèses, de répondre aux questions par petits groupes</w:t>
      </w:r>
      <w:r>
        <w:rPr>
          <w:lang w:val="fr-FR"/>
        </w:rPr>
        <w:t>.</w:t>
      </w:r>
      <w:r w:rsidR="00C53F4C">
        <w:rPr>
          <w:lang w:val="fr-FR"/>
        </w:rPr>
        <w:t xml:space="preserve"> </w:t>
      </w:r>
      <w:r w:rsidR="00CE6B40" w:rsidRPr="00CE6B40">
        <w:rPr>
          <w:lang w:val="fr-FR"/>
        </w:rPr>
        <w:t>C’est là qu’il faut anticiper, c’est-à-dire</w:t>
      </w:r>
      <w:r w:rsidR="00C53F4C">
        <w:rPr>
          <w:lang w:val="fr-FR"/>
        </w:rPr>
        <w:t xml:space="preserve"> arriver avec du matériel. Voici</w:t>
      </w:r>
      <w:r w:rsidR="00CE6B40" w:rsidRPr="00CE6B40">
        <w:rPr>
          <w:lang w:val="fr-FR"/>
        </w:rPr>
        <w:t xml:space="preserve"> les principales hypothèses </w:t>
      </w:r>
      <w:r w:rsidR="00CE6B40">
        <w:rPr>
          <w:lang w:val="fr-FR"/>
        </w:rPr>
        <w:t>pouvant être</w:t>
      </w:r>
      <w:r w:rsidR="00CE6B40" w:rsidRPr="00CE6B40">
        <w:rPr>
          <w:lang w:val="fr-FR"/>
        </w:rPr>
        <w:t xml:space="preserve"> testées et le matériel qui peut servir.</w:t>
      </w:r>
    </w:p>
    <w:p w:rsidR="00CE6B40" w:rsidRPr="00CE6B40" w:rsidRDefault="00CE6B40" w:rsidP="00CE6B40">
      <w:pPr>
        <w:pStyle w:val="Normal1"/>
        <w:rPr>
          <w:lang w:val="fr-FR"/>
        </w:rPr>
      </w:pPr>
    </w:p>
    <w:p w:rsidR="00CE6B40" w:rsidRPr="00CE6B40" w:rsidRDefault="00CE6B40" w:rsidP="00CE6B40">
      <w:pPr>
        <w:pStyle w:val="Normal1"/>
        <w:numPr>
          <w:ilvl w:val="0"/>
          <w:numId w:val="5"/>
        </w:numPr>
        <w:tabs>
          <w:tab w:val="left" w:pos="720"/>
        </w:tabs>
        <w:ind w:left="720"/>
        <w:rPr>
          <w:lang w:val="fr-FR"/>
        </w:rPr>
      </w:pPr>
      <w:r>
        <w:rPr>
          <w:lang w:val="fr-FR"/>
        </w:rPr>
        <w:t xml:space="preserve">- </w:t>
      </w:r>
      <w:r w:rsidRPr="00CE6B40">
        <w:rPr>
          <w:lang w:val="fr-FR"/>
        </w:rPr>
        <w:t>Certaines expériences ne nécessitent pas de matériel (ôter le capot, par exemple)</w:t>
      </w:r>
    </w:p>
    <w:p w:rsidR="00CE6B40" w:rsidRPr="00CE6B40" w:rsidRDefault="00CE6B40" w:rsidP="00CE6B40">
      <w:pPr>
        <w:pStyle w:val="Normal1"/>
        <w:numPr>
          <w:ilvl w:val="0"/>
          <w:numId w:val="5"/>
        </w:numPr>
        <w:tabs>
          <w:tab w:val="left" w:pos="720"/>
        </w:tabs>
        <w:ind w:left="720"/>
        <w:rPr>
          <w:lang w:val="fr-FR"/>
        </w:rPr>
      </w:pPr>
      <w:r>
        <w:rPr>
          <w:lang w:val="fr-FR"/>
        </w:rPr>
        <w:t xml:space="preserve">- </w:t>
      </w:r>
      <w:r w:rsidRPr="00CE6B40">
        <w:rPr>
          <w:lang w:val="fr-FR"/>
        </w:rPr>
        <w:t xml:space="preserve">Boucher une tuyère (avec une </w:t>
      </w:r>
      <w:r w:rsidRPr="00CE6B40">
        <w:rPr>
          <w:u w:val="single"/>
          <w:lang w:val="fr-FR"/>
        </w:rPr>
        <w:t>allumette</w:t>
      </w:r>
      <w:r w:rsidRPr="00CE6B40">
        <w:rPr>
          <w:lang w:val="fr-FR"/>
        </w:rPr>
        <w:t xml:space="preserve">, un peu de </w:t>
      </w:r>
      <w:r w:rsidRPr="00CE6B40">
        <w:rPr>
          <w:u w:val="single"/>
          <w:lang w:val="fr-FR"/>
        </w:rPr>
        <w:t>papier d’alu</w:t>
      </w:r>
      <w:r w:rsidRPr="00CE6B40">
        <w:rPr>
          <w:lang w:val="fr-FR"/>
        </w:rPr>
        <w:t xml:space="preserve">, de la </w:t>
      </w:r>
      <w:proofErr w:type="spellStart"/>
      <w:r w:rsidRPr="00CE6B40">
        <w:rPr>
          <w:u w:val="single"/>
          <w:lang w:val="fr-FR"/>
        </w:rPr>
        <w:t>patafix</w:t>
      </w:r>
      <w:proofErr w:type="spellEnd"/>
      <w:r w:rsidRPr="00CE6B40">
        <w:rPr>
          <w:lang w:val="fr-FR"/>
        </w:rPr>
        <w:t>...)</w:t>
      </w:r>
    </w:p>
    <w:p w:rsidR="00CE6B40" w:rsidRPr="00CE6B40" w:rsidRDefault="00CE6B40" w:rsidP="00CE6B40">
      <w:pPr>
        <w:pStyle w:val="Normal1"/>
        <w:numPr>
          <w:ilvl w:val="0"/>
          <w:numId w:val="5"/>
        </w:numPr>
        <w:tabs>
          <w:tab w:val="left" w:pos="720"/>
        </w:tabs>
        <w:ind w:left="720"/>
        <w:rPr>
          <w:lang w:val="fr-FR"/>
        </w:rPr>
      </w:pPr>
      <w:r>
        <w:rPr>
          <w:lang w:val="fr-FR"/>
        </w:rPr>
        <w:t xml:space="preserve">- </w:t>
      </w:r>
      <w:r w:rsidRPr="00CE6B40">
        <w:rPr>
          <w:lang w:val="fr-FR"/>
        </w:rPr>
        <w:t>Mise en évidence des mouvements d’eau avec de l’</w:t>
      </w:r>
      <w:r w:rsidRPr="00CE6B40">
        <w:rPr>
          <w:u w:val="single"/>
          <w:lang w:val="fr-FR"/>
        </w:rPr>
        <w:t>encre</w:t>
      </w:r>
      <w:r w:rsidRPr="00CE6B40">
        <w:rPr>
          <w:lang w:val="fr-FR"/>
        </w:rPr>
        <w:t xml:space="preserve"> et une </w:t>
      </w:r>
      <w:r w:rsidRPr="00CE6B40">
        <w:rPr>
          <w:u w:val="single"/>
          <w:lang w:val="fr-FR"/>
        </w:rPr>
        <w:t>pipette</w:t>
      </w:r>
      <w:r w:rsidRPr="00CE6B40">
        <w:rPr>
          <w:lang w:val="fr-FR"/>
        </w:rPr>
        <w:t xml:space="preserve"> (celle qui sert à remplir convient)</w:t>
      </w:r>
    </w:p>
    <w:p w:rsidR="00CE6B40" w:rsidRPr="00CE6B40" w:rsidRDefault="00CE6B40" w:rsidP="00CE6B40">
      <w:pPr>
        <w:pStyle w:val="Normal1"/>
        <w:numPr>
          <w:ilvl w:val="0"/>
          <w:numId w:val="5"/>
        </w:numPr>
        <w:tabs>
          <w:tab w:val="left" w:pos="720"/>
        </w:tabs>
        <w:ind w:left="720"/>
        <w:rPr>
          <w:lang w:val="fr-FR"/>
        </w:rPr>
      </w:pPr>
      <w:r>
        <w:rPr>
          <w:lang w:val="fr-FR"/>
        </w:rPr>
        <w:t xml:space="preserve">- </w:t>
      </w:r>
      <w:r w:rsidRPr="00CE6B40">
        <w:rPr>
          <w:lang w:val="fr-FR"/>
        </w:rPr>
        <w:t>Crever la membrane du moteur (ensuite le bateau est foutu !)</w:t>
      </w:r>
    </w:p>
    <w:p w:rsidR="00CE6B40" w:rsidRPr="00CE6B40" w:rsidRDefault="00CE6B40" w:rsidP="00CE6B40">
      <w:pPr>
        <w:pStyle w:val="Normal1"/>
        <w:numPr>
          <w:ilvl w:val="0"/>
          <w:numId w:val="5"/>
        </w:numPr>
        <w:tabs>
          <w:tab w:val="left" w:pos="720"/>
        </w:tabs>
        <w:ind w:left="720"/>
        <w:rPr>
          <w:lang w:val="fr-FR"/>
        </w:rPr>
      </w:pPr>
      <w:r>
        <w:rPr>
          <w:lang w:val="fr-FR"/>
        </w:rPr>
        <w:t xml:space="preserve">- </w:t>
      </w:r>
      <w:r w:rsidRPr="00CE6B40">
        <w:rPr>
          <w:lang w:val="fr-FR"/>
        </w:rPr>
        <w:t>Utiliser un plus gros moteur (le site qui vend les bateaux vends aussi de moteurs seuls)</w:t>
      </w:r>
    </w:p>
    <w:p w:rsidR="00CE6B40" w:rsidRPr="00CE6B40" w:rsidRDefault="00CE6B40" w:rsidP="00CE6B40">
      <w:pPr>
        <w:pStyle w:val="Normal1"/>
        <w:numPr>
          <w:ilvl w:val="0"/>
          <w:numId w:val="5"/>
        </w:numPr>
        <w:tabs>
          <w:tab w:val="left" w:pos="720"/>
        </w:tabs>
        <w:ind w:left="720"/>
        <w:rPr>
          <w:lang w:val="fr-FR"/>
        </w:rPr>
      </w:pPr>
      <w:r>
        <w:rPr>
          <w:lang w:val="fr-FR"/>
        </w:rPr>
        <w:t xml:space="preserve">- </w:t>
      </w:r>
      <w:r w:rsidRPr="00CE6B40">
        <w:rPr>
          <w:lang w:val="fr-FR"/>
        </w:rPr>
        <w:t xml:space="preserve">Un moteur de taille normale dans une </w:t>
      </w:r>
      <w:r w:rsidRPr="00CE6B40">
        <w:rPr>
          <w:u w:val="single"/>
          <w:lang w:val="fr-FR"/>
        </w:rPr>
        <w:t>boite de sardines</w:t>
      </w:r>
      <w:r w:rsidRPr="00CE6B40">
        <w:rPr>
          <w:lang w:val="fr-FR"/>
        </w:rPr>
        <w:t xml:space="preserve"> (ou de maquereaux) ce qui change la forme de la coque</w:t>
      </w:r>
      <w:r>
        <w:rPr>
          <w:lang w:val="fr-FR"/>
        </w:rPr>
        <w:t>…</w:t>
      </w:r>
    </w:p>
    <w:p w:rsidR="00CE6B40" w:rsidRPr="00CE6B40" w:rsidRDefault="00CE6B40" w:rsidP="00CE6B40">
      <w:pPr>
        <w:pStyle w:val="Normal1"/>
        <w:numPr>
          <w:ilvl w:val="0"/>
          <w:numId w:val="5"/>
        </w:numPr>
        <w:tabs>
          <w:tab w:val="left" w:pos="720"/>
        </w:tabs>
        <w:ind w:left="720"/>
        <w:rPr>
          <w:lang w:val="fr-FR"/>
        </w:rPr>
      </w:pPr>
      <w:r>
        <w:rPr>
          <w:lang w:val="fr-FR"/>
        </w:rPr>
        <w:t xml:space="preserve">- </w:t>
      </w:r>
      <w:r w:rsidRPr="00CE6B40">
        <w:rPr>
          <w:u w:val="single"/>
          <w:lang w:val="fr-FR"/>
        </w:rPr>
        <w:t>D’autres bougies</w:t>
      </w:r>
      <w:r w:rsidRPr="00CE6B40">
        <w:rPr>
          <w:lang w:val="fr-FR"/>
        </w:rPr>
        <w:t xml:space="preserve"> pour varier l’intensité de la chauffe.</w:t>
      </w:r>
    </w:p>
    <w:p w:rsidR="00CE6B40" w:rsidRDefault="00CE6B40" w:rsidP="003C0464">
      <w:pPr>
        <w:pStyle w:val="Normal1"/>
        <w:numPr>
          <w:ilvl w:val="0"/>
          <w:numId w:val="5"/>
        </w:numPr>
        <w:tabs>
          <w:tab w:val="left" w:pos="720"/>
        </w:tabs>
        <w:ind w:left="720"/>
        <w:rPr>
          <w:lang w:val="fr-FR"/>
        </w:rPr>
      </w:pPr>
      <w:r>
        <w:rPr>
          <w:lang w:val="fr-FR"/>
        </w:rPr>
        <w:t>-</w:t>
      </w:r>
      <w:r w:rsidRPr="00CE6B40">
        <w:rPr>
          <w:lang w:val="fr-FR"/>
        </w:rPr>
        <w:t xml:space="preserve"> On peut vérifier qu’un simple tube fait avancer le bateau </w:t>
      </w:r>
      <w:r>
        <w:rPr>
          <w:lang w:val="fr-FR"/>
        </w:rPr>
        <w:t xml:space="preserve">: plié en U (c’est-à-dire comme </w:t>
      </w:r>
      <w:r w:rsidRPr="00CE6B40">
        <w:rPr>
          <w:lang w:val="fr-FR"/>
        </w:rPr>
        <w:t>le moteur pop-pop</w:t>
      </w:r>
      <w:r>
        <w:rPr>
          <w:lang w:val="fr-FR"/>
        </w:rPr>
        <w:t xml:space="preserve"> sans le réservoir). Ce genre de</w:t>
      </w:r>
      <w:r w:rsidRPr="00CE6B40">
        <w:rPr>
          <w:lang w:val="fr-FR"/>
        </w:rPr>
        <w:t xml:space="preserve"> </w:t>
      </w:r>
      <w:r w:rsidRPr="00CE6B40">
        <w:rPr>
          <w:u w:val="single"/>
          <w:lang w:val="fr-FR"/>
        </w:rPr>
        <w:t>tube en laiton</w:t>
      </w:r>
      <w:r w:rsidRPr="00CE6B40">
        <w:rPr>
          <w:lang w:val="fr-FR"/>
        </w:rPr>
        <w:t xml:space="preserve"> se trouve dans les magasins de modélisme ou dans les magasins de </w:t>
      </w:r>
      <w:proofErr w:type="gramStart"/>
      <w:r w:rsidRPr="00CE6B40">
        <w:rPr>
          <w:lang w:val="fr-FR"/>
        </w:rPr>
        <w:t xml:space="preserve">bricolage </w:t>
      </w:r>
      <w:r>
        <w:rPr>
          <w:lang w:val="fr-FR"/>
        </w:rPr>
        <w:t>.</w:t>
      </w:r>
      <w:proofErr w:type="gramEnd"/>
    </w:p>
    <w:p w:rsidR="00CE6B40" w:rsidRDefault="00CE6B40" w:rsidP="003C0464">
      <w:pPr>
        <w:pStyle w:val="Normal1"/>
        <w:numPr>
          <w:ilvl w:val="0"/>
          <w:numId w:val="5"/>
        </w:numPr>
        <w:tabs>
          <w:tab w:val="left" w:pos="720"/>
        </w:tabs>
        <w:ind w:left="720"/>
        <w:rPr>
          <w:lang w:val="fr-FR"/>
        </w:rPr>
      </w:pPr>
      <w:r w:rsidRPr="00CE6B40">
        <w:rPr>
          <w:lang w:val="fr-FR"/>
        </w:rPr>
        <w:t xml:space="preserve">- Un </w:t>
      </w:r>
      <w:r w:rsidRPr="00CE6B40">
        <w:rPr>
          <w:u w:val="single"/>
          <w:lang w:val="fr-FR"/>
        </w:rPr>
        <w:t>réservoir rigide</w:t>
      </w:r>
      <w:r w:rsidRPr="00CE6B40">
        <w:rPr>
          <w:lang w:val="fr-FR"/>
        </w:rPr>
        <w:t xml:space="preserve"> </w:t>
      </w:r>
      <w:r>
        <w:rPr>
          <w:lang w:val="fr-FR"/>
        </w:rPr>
        <w:t>fonctionne</w:t>
      </w:r>
      <w:r w:rsidRPr="00CE6B40">
        <w:rPr>
          <w:lang w:val="fr-FR"/>
        </w:rPr>
        <w:t xml:space="preserve"> aussi : le bateau avance sans faire le bruit « pop-pop »</w:t>
      </w:r>
    </w:p>
    <w:p w:rsidR="00BA56B2" w:rsidRDefault="00BA56B2" w:rsidP="00BA56B2">
      <w:pPr>
        <w:pStyle w:val="Normal1"/>
        <w:tabs>
          <w:tab w:val="left" w:pos="720"/>
        </w:tabs>
        <w:rPr>
          <w:lang w:val="fr-FR"/>
        </w:rPr>
      </w:pPr>
    </w:p>
    <w:p w:rsidR="00BA56B2" w:rsidRDefault="00BA56B2" w:rsidP="00BA56B2">
      <w:pPr>
        <w:pStyle w:val="Normal1"/>
        <w:tabs>
          <w:tab w:val="left" w:pos="720"/>
        </w:tabs>
        <w:rPr>
          <w:lang w:val="fr-FR"/>
        </w:rPr>
      </w:pPr>
    </w:p>
    <w:p w:rsidR="00BA56B2" w:rsidRDefault="00BA56B2" w:rsidP="00BA56B2">
      <w:pPr>
        <w:pStyle w:val="Normal1"/>
        <w:numPr>
          <w:ilvl w:val="0"/>
          <w:numId w:val="2"/>
        </w:numPr>
        <w:tabs>
          <w:tab w:val="left" w:pos="720"/>
        </w:tabs>
        <w:rPr>
          <w:lang w:val="fr-FR"/>
        </w:rPr>
      </w:pPr>
      <w:r>
        <w:rPr>
          <w:lang w:val="fr-FR"/>
        </w:rPr>
        <w:t>Fabrication de bateaux Pop-pop :</w:t>
      </w:r>
      <w:r w:rsidR="00C53F4C">
        <w:rPr>
          <w:lang w:val="fr-FR"/>
        </w:rPr>
        <w:t xml:space="preserve"> consulter les fichiers :</w:t>
      </w:r>
    </w:p>
    <w:p w:rsidR="00C53F4C" w:rsidRDefault="00C53F4C" w:rsidP="00C53F4C">
      <w:pPr>
        <w:pStyle w:val="Normal1"/>
        <w:tabs>
          <w:tab w:val="left" w:pos="720"/>
        </w:tabs>
        <w:rPr>
          <w:lang w:val="fr-FR"/>
        </w:rPr>
      </w:pPr>
      <w:r>
        <w:rPr>
          <w:lang w:val="fr-FR"/>
        </w:rPr>
        <w:t xml:space="preserve">     1 - </w:t>
      </w:r>
      <w:hyperlink r:id="rId22" w:history="1">
        <w:r w:rsidRPr="00C41FA0">
          <w:rPr>
            <w:rStyle w:val="Lienhypertexte"/>
            <w:lang w:val="fr-FR"/>
          </w:rPr>
          <w:t>http://fr.toysfab.com/2012/01/fabriquer-un-bateau-pop-pop/</w:t>
        </w:r>
      </w:hyperlink>
    </w:p>
    <w:p w:rsidR="00C53F4C" w:rsidRDefault="00C53F4C" w:rsidP="00C53F4C">
      <w:pPr>
        <w:pStyle w:val="Normal1"/>
        <w:tabs>
          <w:tab w:val="left" w:pos="720"/>
        </w:tabs>
        <w:rPr>
          <w:lang w:val="fr-FR"/>
        </w:rPr>
      </w:pPr>
      <w:r>
        <w:rPr>
          <w:lang w:val="fr-FR"/>
        </w:rPr>
        <w:t xml:space="preserve">     2 – </w:t>
      </w:r>
      <w:r w:rsidR="00BD12B2">
        <w:rPr>
          <w:lang w:val="fr-FR"/>
        </w:rPr>
        <w:t>C</w:t>
      </w:r>
      <w:r>
        <w:rPr>
          <w:lang w:val="fr-FR"/>
        </w:rPr>
        <w:t>onstruction d’un bateau Pop_pop.pdf (en pièce jointe)</w:t>
      </w:r>
    </w:p>
    <w:p w:rsidR="00BD12B2" w:rsidRPr="00CE6B40" w:rsidRDefault="00BD12B2" w:rsidP="00C53F4C">
      <w:pPr>
        <w:pStyle w:val="Normal1"/>
        <w:tabs>
          <w:tab w:val="left" w:pos="720"/>
        </w:tabs>
        <w:rPr>
          <w:lang w:val="fr-FR"/>
        </w:rPr>
      </w:pPr>
      <w:r>
        <w:rPr>
          <w:lang w:val="fr-FR"/>
        </w:rPr>
        <w:t xml:space="preserve">     3 – Des exemples en vidéo : </w:t>
      </w:r>
      <w:hyperlink r:id="rId23" w:history="1">
        <w:r w:rsidRPr="00BD12B2">
          <w:rPr>
            <w:rStyle w:val="Lienhypertexte"/>
            <w:lang w:val="fr-FR"/>
          </w:rPr>
          <w:t>http://www.instructables.com/howto/poppop/</w:t>
        </w:r>
      </w:hyperlink>
    </w:p>
    <w:p w:rsidR="00783EC4" w:rsidRDefault="00783EC4" w:rsidP="00783EC4">
      <w:pPr>
        <w:pStyle w:val="Normal1"/>
        <w:rPr>
          <w:lang w:val="fr-FR"/>
        </w:rPr>
      </w:pPr>
      <w:bookmarkStart w:id="0" w:name="_GoBack"/>
      <w:bookmarkEnd w:id="0"/>
    </w:p>
    <w:p w:rsidR="00783EC4" w:rsidRDefault="00783EC4" w:rsidP="00783EC4">
      <w:pPr>
        <w:pStyle w:val="Normal1"/>
        <w:rPr>
          <w:lang w:val="fr-FR"/>
        </w:rPr>
      </w:pPr>
    </w:p>
    <w:p w:rsidR="00783EC4" w:rsidRPr="00783EC4" w:rsidRDefault="00783EC4" w:rsidP="00783EC4">
      <w:pPr>
        <w:pStyle w:val="Normal1"/>
        <w:numPr>
          <w:ilvl w:val="0"/>
          <w:numId w:val="2"/>
        </w:numPr>
        <w:rPr>
          <w:color w:val="0070C0"/>
          <w:u w:val="single"/>
          <w:lang w:val="fr-FR"/>
        </w:rPr>
      </w:pPr>
      <w:r>
        <w:rPr>
          <w:lang w:val="fr-FR"/>
        </w:rPr>
        <w:t>Proposition : organiser un concours de bateaux Pop-pop :</w:t>
      </w:r>
      <w:r w:rsidR="008A1387">
        <w:rPr>
          <w:lang w:val="fr-FR"/>
        </w:rPr>
        <w:t xml:space="preserve"> consulter le </w:t>
      </w:r>
      <w:r>
        <w:rPr>
          <w:lang w:val="fr-FR"/>
        </w:rPr>
        <w:t>fichier « </w:t>
      </w:r>
      <w:r w:rsidRPr="00783EC4">
        <w:rPr>
          <w:lang w:val="fr-FR"/>
        </w:rPr>
        <w:t>Organiser un concours de bateaux Pop-pop.pdf</w:t>
      </w:r>
      <w:r>
        <w:rPr>
          <w:lang w:val="fr-FR"/>
        </w:rPr>
        <w:t xml:space="preserve"> » ou </w:t>
      </w:r>
      <w:hyperlink r:id="rId24" w:history="1">
        <w:r w:rsidRPr="00783EC4">
          <w:rPr>
            <w:rStyle w:val="Lienhypertexte"/>
            <w:lang w:val="fr-FR"/>
          </w:rPr>
          <w:t>http://elisefreinet53240.toutemonecole.fr/uploads/n2/5275/fichiers/1463956921.9307_hz.pdf</w:t>
        </w:r>
      </w:hyperlink>
    </w:p>
    <w:p w:rsidR="000234A2" w:rsidRDefault="000234A2" w:rsidP="00691A02">
      <w:pPr>
        <w:pStyle w:val="Normal1"/>
        <w:ind w:left="1080"/>
        <w:rPr>
          <w:i/>
          <w:lang w:val="fr-FR"/>
        </w:rPr>
      </w:pPr>
    </w:p>
    <w:p w:rsidR="000234A2" w:rsidRPr="00691A02" w:rsidRDefault="000234A2" w:rsidP="00691A02">
      <w:pPr>
        <w:pStyle w:val="Normal1"/>
        <w:ind w:left="1080"/>
        <w:rPr>
          <w:i/>
          <w:lang w:val="fr-FR"/>
        </w:rPr>
      </w:pPr>
    </w:p>
    <w:p w:rsidR="00691A02" w:rsidRPr="005924BA" w:rsidRDefault="00691A02" w:rsidP="00691A02">
      <w:pPr>
        <w:pStyle w:val="Paragraphedeliste"/>
        <w:rPr>
          <w:b/>
          <w:sz w:val="28"/>
          <w:szCs w:val="28"/>
        </w:rPr>
      </w:pPr>
    </w:p>
    <w:sectPr w:rsidR="00691A02" w:rsidRPr="00592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XGyreBonum">
    <w:altName w:val="Times New Roman"/>
    <w:charset w:val="00"/>
    <w:family w:val="auto"/>
    <w:pitch w:val="default"/>
  </w:font>
  <w:font w:name="DejaVu Sans">
    <w:panose1 w:val="020B0803030604020204"/>
    <w:charset w:val="00"/>
    <w:family w:val="swiss"/>
    <w:pitch w:val="variable"/>
    <w:sig w:usb0="E7002EFF" w:usb1="D200F5FF" w:usb2="0A24602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432"/>
        </w:tabs>
        <w:ind w:left="432" w:hanging="43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7657C3F"/>
    <w:multiLevelType w:val="hybridMultilevel"/>
    <w:tmpl w:val="0B60B9E8"/>
    <w:lvl w:ilvl="0" w:tplc="A6906014">
      <w:start w:val="1"/>
      <w:numFmt w:val="upperLetter"/>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85161FE"/>
    <w:multiLevelType w:val="hybridMultilevel"/>
    <w:tmpl w:val="184CA59A"/>
    <w:lvl w:ilvl="0" w:tplc="A00438C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295CA8"/>
    <w:multiLevelType w:val="hybridMultilevel"/>
    <w:tmpl w:val="41B87DC4"/>
    <w:lvl w:ilvl="0" w:tplc="DE3C2DBE">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A9C6994"/>
    <w:multiLevelType w:val="hybridMultilevel"/>
    <w:tmpl w:val="5FCEF752"/>
    <w:lvl w:ilvl="0" w:tplc="90AA2D62">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615540E"/>
    <w:multiLevelType w:val="hybridMultilevel"/>
    <w:tmpl w:val="C3DEBA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50"/>
    <w:rsid w:val="000234A2"/>
    <w:rsid w:val="001F71A0"/>
    <w:rsid w:val="003F2853"/>
    <w:rsid w:val="005924BA"/>
    <w:rsid w:val="00691A02"/>
    <w:rsid w:val="00770D8C"/>
    <w:rsid w:val="00783EC4"/>
    <w:rsid w:val="00792429"/>
    <w:rsid w:val="008A1387"/>
    <w:rsid w:val="009003B7"/>
    <w:rsid w:val="00961D75"/>
    <w:rsid w:val="00A57BCB"/>
    <w:rsid w:val="00B20BD3"/>
    <w:rsid w:val="00BA56B2"/>
    <w:rsid w:val="00BD12B2"/>
    <w:rsid w:val="00C53F4C"/>
    <w:rsid w:val="00C73D95"/>
    <w:rsid w:val="00CE6B40"/>
    <w:rsid w:val="00D51050"/>
    <w:rsid w:val="00F35E3A"/>
    <w:rsid w:val="00FD4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9001"/>
  <w15:chartTrackingRefBased/>
  <w15:docId w15:val="{FA814528-CE6C-46CE-8359-15F8EAB3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0234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1050"/>
    <w:pPr>
      <w:ind w:left="720"/>
      <w:contextualSpacing/>
    </w:pPr>
  </w:style>
  <w:style w:type="character" w:styleId="Lienhypertexte">
    <w:name w:val="Hyperlink"/>
    <w:basedOn w:val="Policepardfaut"/>
    <w:uiPriority w:val="99"/>
    <w:unhideWhenUsed/>
    <w:rsid w:val="005924BA"/>
    <w:rPr>
      <w:color w:val="0000FF"/>
      <w:u w:val="single"/>
    </w:rPr>
  </w:style>
  <w:style w:type="character" w:customStyle="1" w:styleId="lang-en">
    <w:name w:val="lang-en"/>
    <w:basedOn w:val="Policepardfaut"/>
    <w:rsid w:val="005924BA"/>
  </w:style>
  <w:style w:type="character" w:customStyle="1" w:styleId="lang-de">
    <w:name w:val="lang-de"/>
    <w:basedOn w:val="Policepardfaut"/>
    <w:rsid w:val="005924BA"/>
  </w:style>
  <w:style w:type="paragraph" w:customStyle="1" w:styleId="Normal1">
    <w:name w:val="Normal1"/>
    <w:rsid w:val="00691A02"/>
    <w:pPr>
      <w:suppressAutoHyphens/>
      <w:spacing w:after="0" w:line="100" w:lineRule="atLeast"/>
    </w:pPr>
    <w:rPr>
      <w:rFonts w:ascii="TeXGyreBonum" w:eastAsia="DejaVu Sans" w:hAnsi="TeXGyreBonum" w:cs="DejaVu Sans"/>
      <w:color w:val="000000"/>
      <w:sz w:val="24"/>
      <w:szCs w:val="24"/>
      <w:lang w:val="en-US" w:bidi="en-US"/>
    </w:rPr>
  </w:style>
  <w:style w:type="character" w:customStyle="1" w:styleId="Titre3Car">
    <w:name w:val="Titre 3 Car"/>
    <w:basedOn w:val="Policepardfaut"/>
    <w:link w:val="Titre3"/>
    <w:uiPriority w:val="9"/>
    <w:rsid w:val="000234A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0234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0234A2"/>
  </w:style>
  <w:style w:type="table" w:styleId="Grilledutableau">
    <w:name w:val="Table Grid"/>
    <w:basedOn w:val="TableauNormal"/>
    <w:uiPriority w:val="39"/>
    <w:rsid w:val="008A1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53787">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0">
          <w:marLeft w:val="0"/>
          <w:marRight w:val="0"/>
          <w:marTop w:val="0"/>
          <w:marBottom w:val="0"/>
          <w:divBdr>
            <w:top w:val="none" w:sz="0" w:space="0" w:color="auto"/>
            <w:left w:val="none" w:sz="0" w:space="0" w:color="auto"/>
            <w:bottom w:val="none" w:sz="0" w:space="0" w:color="auto"/>
            <w:right w:val="none" w:sz="0" w:space="0" w:color="auto"/>
          </w:divBdr>
        </w:div>
        <w:div w:id="287248958">
          <w:marLeft w:val="0"/>
          <w:marRight w:val="0"/>
          <w:marTop w:val="0"/>
          <w:marBottom w:val="0"/>
          <w:divBdr>
            <w:top w:val="none" w:sz="0" w:space="0" w:color="auto"/>
            <w:left w:val="none" w:sz="0" w:space="0" w:color="auto"/>
            <w:bottom w:val="none" w:sz="0" w:space="0" w:color="auto"/>
            <w:right w:val="none" w:sz="0" w:space="0" w:color="auto"/>
          </w:divBdr>
          <w:divsChild>
            <w:div w:id="1220508094">
              <w:marLeft w:val="0"/>
              <w:marRight w:val="0"/>
              <w:marTop w:val="0"/>
              <w:marBottom w:val="0"/>
              <w:divBdr>
                <w:top w:val="none" w:sz="0" w:space="0" w:color="auto"/>
                <w:left w:val="none" w:sz="0" w:space="0" w:color="auto"/>
                <w:bottom w:val="none" w:sz="0" w:space="0" w:color="auto"/>
                <w:right w:val="none" w:sz="0" w:space="0" w:color="auto"/>
              </w:divBdr>
              <w:divsChild>
                <w:div w:id="16994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Onomatop%C3%A9e" TargetMode="External"/><Relationship Id="rId13" Type="http://schemas.openxmlformats.org/officeDocument/2006/relationships/hyperlink" Target="https://fr.wikipedia.org/wiki/Vaporisation" TargetMode="External"/><Relationship Id="rId18" Type="http://schemas.openxmlformats.org/officeDocument/2006/relationships/hyperlink" Target="https://fr.wikipedia.org/wiki/Hydroj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r.wikipedia.org/wiki/Calmar" TargetMode="External"/><Relationship Id="rId7" Type="http://schemas.openxmlformats.org/officeDocument/2006/relationships/hyperlink" Target="https://fr.wikipedia.org/wiki/Machine_%C3%A0_vapeur" TargetMode="External"/><Relationship Id="rId12" Type="http://schemas.openxmlformats.org/officeDocument/2006/relationships/hyperlink" Target="https://fr.wikipedia.org/wiki/Bulle_%28physique%29" TargetMode="External"/><Relationship Id="rId17" Type="http://schemas.openxmlformats.org/officeDocument/2006/relationships/hyperlink" Target="https://fr.wikipedia.org/wiki/Moteur_%C3%A0_r%C3%A9ac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Pulsor%C3%A9acteur" TargetMode="External"/><Relationship Id="rId20" Type="http://schemas.openxmlformats.org/officeDocument/2006/relationships/hyperlink" Target="https://fr.wikipedia.org/wiki/Ernst_Mach" TargetMode="External"/><Relationship Id="rId1" Type="http://schemas.openxmlformats.org/officeDocument/2006/relationships/numbering" Target="numbering.xml"/><Relationship Id="rId6" Type="http://schemas.openxmlformats.org/officeDocument/2006/relationships/hyperlink" Target="https://fr.wikipedia.org/wiki/Jouet" TargetMode="External"/><Relationship Id="rId11" Type="http://schemas.openxmlformats.org/officeDocument/2006/relationships/hyperlink" Target="https://fr.wikipedia.org/wiki/Oscillation" TargetMode="External"/><Relationship Id="rId24" Type="http://schemas.openxmlformats.org/officeDocument/2006/relationships/hyperlink" Target="http://elisefreinet53240.toutemonecole.fr/uploads/n2/5275/fichiers/1463956921.9307_hz.pdf" TargetMode="External"/><Relationship Id="rId5" Type="http://schemas.openxmlformats.org/officeDocument/2006/relationships/hyperlink" Target="https://fr.wikipedia.org/wiki/Bateau" TargetMode="External"/><Relationship Id="rId15" Type="http://schemas.openxmlformats.org/officeDocument/2006/relationships/hyperlink" Target="https://fr.wikipedia.org/wiki/Bateau_pop-pop" TargetMode="External"/><Relationship Id="rId23" Type="http://schemas.openxmlformats.org/officeDocument/2006/relationships/hyperlink" Target="http://www.instructables.com/howto/poppop/" TargetMode="External"/><Relationship Id="rId10" Type="http://schemas.openxmlformats.org/officeDocument/2006/relationships/hyperlink" Target="https://fr.wikipedia.org/wiki/Machine_thermique" TargetMode="External"/><Relationship Id="rId19" Type="http://schemas.openxmlformats.org/officeDocument/2006/relationships/hyperlink" Target="https://fr.wikipedia.org/wiki/Bateau_pop-pop" TargetMode="External"/><Relationship Id="rId4" Type="http://schemas.openxmlformats.org/officeDocument/2006/relationships/webSettings" Target="webSettings.xml"/><Relationship Id="rId9" Type="http://schemas.openxmlformats.org/officeDocument/2006/relationships/hyperlink" Target="https://fr.wikipedia.org/wiki/Bateau_pop-pop" TargetMode="External"/><Relationship Id="rId14" Type="http://schemas.openxmlformats.org/officeDocument/2006/relationships/hyperlink" Target="https://fr.wikipedia.org/wiki/Inertie" TargetMode="External"/><Relationship Id="rId22" Type="http://schemas.openxmlformats.org/officeDocument/2006/relationships/hyperlink" Target="http://fr.toysfab.com/2012/01/fabriquer-un-bateau-pop-po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3630</TotalTime>
  <Pages>3</Pages>
  <Words>1415</Words>
  <Characters>7785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jhortolan</dc:creator>
  <cp:keywords/>
  <dc:description/>
  <cp:lastModifiedBy>jhortolan</cp:lastModifiedBy>
  <cp:revision>13</cp:revision>
  <dcterms:created xsi:type="dcterms:W3CDTF">2017-05-22T15:22:00Z</dcterms:created>
  <dcterms:modified xsi:type="dcterms:W3CDTF">2017-05-29T21:06:00Z</dcterms:modified>
</cp:coreProperties>
</file>