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429D" w14:textId="4A2CA84B" w:rsidR="00AB327F" w:rsidRPr="00E45D00" w:rsidRDefault="00E45D00">
      <w:pPr>
        <w:rPr>
          <w:rFonts w:ascii="Arial" w:hAnsi="Arial" w:cs="Arial"/>
          <w:b/>
          <w:bCs/>
          <w:sz w:val="28"/>
          <w:szCs w:val="28"/>
        </w:rPr>
      </w:pPr>
      <w:r w:rsidRPr="00E45D00">
        <w:rPr>
          <w:rFonts w:ascii="Arial" w:hAnsi="Arial" w:cs="Arial"/>
          <w:b/>
          <w:bCs/>
          <w:sz w:val="28"/>
          <w:szCs w:val="28"/>
        </w:rPr>
        <w:t xml:space="preserve">Les épreuves </w:t>
      </w:r>
      <w:r w:rsidR="00940D4D">
        <w:rPr>
          <w:rFonts w:ascii="Arial" w:hAnsi="Arial" w:cs="Arial"/>
          <w:b/>
          <w:bCs/>
          <w:sz w:val="28"/>
          <w:szCs w:val="28"/>
        </w:rPr>
        <w:t xml:space="preserve">écrites </w:t>
      </w:r>
      <w:r w:rsidRPr="00E45D00">
        <w:rPr>
          <w:rFonts w:ascii="Arial" w:hAnsi="Arial" w:cs="Arial"/>
          <w:b/>
          <w:bCs/>
          <w:sz w:val="28"/>
          <w:szCs w:val="28"/>
        </w:rPr>
        <w:t>du baccalauréat </w:t>
      </w:r>
      <w:r w:rsidR="00940D4D">
        <w:rPr>
          <w:rFonts w:ascii="Arial" w:hAnsi="Arial" w:cs="Arial"/>
          <w:b/>
          <w:bCs/>
          <w:sz w:val="28"/>
          <w:szCs w:val="28"/>
        </w:rPr>
        <w:t xml:space="preserve">2002 </w:t>
      </w:r>
      <w:r w:rsidRPr="00E45D00">
        <w:rPr>
          <w:rFonts w:ascii="Arial" w:hAnsi="Arial" w:cs="Arial"/>
          <w:b/>
          <w:bCs/>
          <w:sz w:val="28"/>
          <w:szCs w:val="28"/>
        </w:rPr>
        <w:t>:</w:t>
      </w:r>
    </w:p>
    <w:p w14:paraId="3B87C3F4" w14:textId="58CC19BD" w:rsidR="00E45D00" w:rsidRPr="00E45D00" w:rsidRDefault="00E45D00">
      <w:pPr>
        <w:rPr>
          <w:rFonts w:ascii="Arial" w:hAnsi="Arial" w:cs="Arial"/>
        </w:rPr>
      </w:pPr>
      <w:r w:rsidRPr="00E45D00">
        <w:rPr>
          <w:rFonts w:ascii="Arial" w:hAnsi="Arial" w:cs="Arial"/>
        </w:rPr>
        <w:t xml:space="preserve">4 heures, sans calculatrice, un sujet au choix parmi deux épreuves : la dissertation ou </w:t>
      </w:r>
      <w:r w:rsidR="00BC384C">
        <w:rPr>
          <w:rFonts w:ascii="Arial" w:hAnsi="Arial" w:cs="Arial"/>
        </w:rPr>
        <w:t xml:space="preserve">une des deux </w:t>
      </w:r>
      <w:r w:rsidRPr="00E45D00">
        <w:rPr>
          <w:rFonts w:ascii="Arial" w:hAnsi="Arial" w:cs="Arial"/>
        </w:rPr>
        <w:t>épreuve</w:t>
      </w:r>
      <w:r w:rsidR="00BC384C">
        <w:rPr>
          <w:rFonts w:ascii="Arial" w:hAnsi="Arial" w:cs="Arial"/>
        </w:rPr>
        <w:t>s</w:t>
      </w:r>
      <w:r w:rsidRPr="00E45D00">
        <w:rPr>
          <w:rFonts w:ascii="Arial" w:hAnsi="Arial" w:cs="Arial"/>
        </w:rPr>
        <w:t xml:space="preserve"> composée</w:t>
      </w:r>
      <w:r w:rsidR="00BC384C">
        <w:rPr>
          <w:rFonts w:ascii="Arial" w:hAnsi="Arial" w:cs="Arial"/>
        </w:rPr>
        <w:t>s</w:t>
      </w:r>
      <w:r w:rsidR="00940D4D">
        <w:rPr>
          <w:rFonts w:ascii="Arial" w:hAnsi="Arial" w:cs="Arial"/>
        </w:rPr>
        <w:t>.</w:t>
      </w:r>
    </w:p>
    <w:p w14:paraId="6B4E33D6" w14:textId="68402B7A" w:rsidR="00E45D00" w:rsidRPr="00E45D00" w:rsidRDefault="00E45D00">
      <w:pPr>
        <w:rPr>
          <w:rFonts w:ascii="Arial" w:hAnsi="Arial" w:cs="Arial"/>
          <w:b/>
          <w:bCs/>
        </w:rPr>
      </w:pPr>
      <w:r w:rsidRPr="00E45D00">
        <w:rPr>
          <w:rFonts w:ascii="Arial" w:hAnsi="Arial" w:cs="Arial"/>
          <w:b/>
          <w:bCs/>
        </w:rPr>
        <w:t>Dissertation :</w:t>
      </w:r>
    </w:p>
    <w:p w14:paraId="00D0D698" w14:textId="32DA1B53" w:rsidR="00E45D00" w:rsidRPr="00E45D00" w:rsidRDefault="00E45D00">
      <w:pPr>
        <w:rPr>
          <w:rFonts w:ascii="Arial" w:hAnsi="Arial" w:cs="Arial"/>
        </w:rPr>
      </w:pPr>
      <w:r w:rsidRPr="00E45D00">
        <w:rPr>
          <w:rFonts w:ascii="Arial" w:hAnsi="Arial" w:cs="Arial"/>
        </w:rPr>
        <w:t>Une question à laquelle il faut répondre par une argumentation. Il faut une introduction, une conclusion, un développement organisé dans un plan en (au moins) deux parties</w:t>
      </w:r>
      <w:r>
        <w:rPr>
          <w:rFonts w:ascii="Arial" w:hAnsi="Arial" w:cs="Arial"/>
        </w:rPr>
        <w:t xml:space="preserve"> et de sous parties</w:t>
      </w:r>
      <w:r w:rsidRPr="00E45D00">
        <w:rPr>
          <w:rFonts w:ascii="Arial" w:hAnsi="Arial" w:cs="Arial"/>
        </w:rPr>
        <w:t>, et surtout, élaborer une problématique.</w:t>
      </w:r>
    </w:p>
    <w:p w14:paraId="13745BDB" w14:textId="6A9A4187" w:rsidR="00E45D00" w:rsidRDefault="00E45D00">
      <w:pPr>
        <w:rPr>
          <w:rFonts w:ascii="Arial" w:hAnsi="Arial" w:cs="Arial"/>
        </w:rPr>
      </w:pPr>
      <w:r w:rsidRPr="00E45D00">
        <w:rPr>
          <w:rFonts w:ascii="Arial" w:hAnsi="Arial" w:cs="Arial"/>
        </w:rPr>
        <w:t xml:space="preserve">3 ou 4 documents purement factuels : les documents ne vous apportent aucun élément </w:t>
      </w:r>
      <w:r>
        <w:rPr>
          <w:rFonts w:ascii="Arial" w:hAnsi="Arial" w:cs="Arial"/>
        </w:rPr>
        <w:t xml:space="preserve">direct </w:t>
      </w:r>
      <w:r w:rsidRPr="00E45D00">
        <w:rPr>
          <w:rFonts w:ascii="Arial" w:hAnsi="Arial" w:cs="Arial"/>
        </w:rPr>
        <w:t xml:space="preserve">de </w:t>
      </w:r>
      <w:r w:rsidR="005F27AB" w:rsidRPr="00E45D00">
        <w:rPr>
          <w:rFonts w:ascii="Arial" w:hAnsi="Arial" w:cs="Arial"/>
        </w:rPr>
        <w:t>réponse (</w:t>
      </w:r>
      <w:r w:rsidRPr="00E45D00">
        <w:rPr>
          <w:rFonts w:ascii="Arial" w:hAnsi="Arial" w:cs="Arial"/>
        </w:rPr>
        <w:t>comm</w:t>
      </w:r>
      <w:r>
        <w:rPr>
          <w:rFonts w:ascii="Arial" w:hAnsi="Arial" w:cs="Arial"/>
        </w:rPr>
        <w:t>e on peut en trouver dans un cours</w:t>
      </w:r>
      <w:r w:rsidRPr="00E45D00">
        <w:rPr>
          <w:rFonts w:ascii="Arial" w:hAnsi="Arial" w:cs="Arial"/>
        </w:rPr>
        <w:t>…), ce sont des document</w:t>
      </w:r>
      <w:r w:rsidR="005F27AB">
        <w:rPr>
          <w:rFonts w:ascii="Arial" w:hAnsi="Arial" w:cs="Arial"/>
        </w:rPr>
        <w:t>s</w:t>
      </w:r>
      <w:r w:rsidRPr="00E45D00">
        <w:rPr>
          <w:rFonts w:ascii="Arial" w:hAnsi="Arial" w:cs="Arial"/>
        </w:rPr>
        <w:t xml:space="preserve"> statistiques pour l’essentiel (un document seulement peut être un texte et ce n’est pas obligatoire.)</w:t>
      </w:r>
      <w:r>
        <w:rPr>
          <w:rFonts w:ascii="Arial" w:hAnsi="Arial" w:cs="Arial"/>
        </w:rPr>
        <w:t> : vous ne pou</w:t>
      </w:r>
      <w:r w:rsidR="005F27AB">
        <w:rPr>
          <w:rFonts w:ascii="Arial" w:hAnsi="Arial" w:cs="Arial"/>
        </w:rPr>
        <w:t>v</w:t>
      </w:r>
      <w:r>
        <w:rPr>
          <w:rFonts w:ascii="Arial" w:hAnsi="Arial" w:cs="Arial"/>
        </w:rPr>
        <w:t>ez pas compter seulement sur</w:t>
      </w:r>
      <w:r w:rsidR="005F27AB">
        <w:rPr>
          <w:rFonts w:ascii="Arial" w:hAnsi="Arial" w:cs="Arial"/>
        </w:rPr>
        <w:t xml:space="preserve"> les documents pour bâtir votre réponse.</w:t>
      </w:r>
    </w:p>
    <w:p w14:paraId="0CECF11D" w14:textId="77777777" w:rsidR="005F27AB" w:rsidRDefault="005F27AB">
      <w:pPr>
        <w:rPr>
          <w:rFonts w:ascii="Arial" w:hAnsi="Arial" w:cs="Arial"/>
          <w:b/>
          <w:bCs/>
        </w:rPr>
      </w:pPr>
    </w:p>
    <w:p w14:paraId="3AD0C3B7" w14:textId="2C6EA441" w:rsidR="005F27AB" w:rsidRPr="005F27AB" w:rsidRDefault="005F27AB">
      <w:pPr>
        <w:rPr>
          <w:rFonts w:ascii="Arial" w:hAnsi="Arial" w:cs="Arial"/>
          <w:b/>
          <w:bCs/>
        </w:rPr>
      </w:pPr>
      <w:bookmarkStart w:id="0" w:name="_Hlk102940774"/>
      <w:r w:rsidRPr="005F27AB">
        <w:rPr>
          <w:rFonts w:ascii="Arial" w:hAnsi="Arial" w:cs="Arial"/>
          <w:b/>
          <w:bCs/>
        </w:rPr>
        <w:t>Épreuve composée </w:t>
      </w:r>
      <w:r w:rsidR="00BC384C">
        <w:rPr>
          <w:rFonts w:ascii="Arial" w:hAnsi="Arial" w:cs="Arial"/>
          <w:b/>
          <w:bCs/>
        </w:rPr>
        <w:t>n°</w:t>
      </w:r>
      <w:proofErr w:type="gramStart"/>
      <w:r w:rsidR="00BC384C">
        <w:rPr>
          <w:rFonts w:ascii="Arial" w:hAnsi="Arial" w:cs="Arial"/>
          <w:b/>
          <w:bCs/>
        </w:rPr>
        <w:t>1</w:t>
      </w:r>
      <w:r w:rsidRPr="005F27AB">
        <w:rPr>
          <w:rFonts w:ascii="Arial" w:hAnsi="Arial" w:cs="Arial"/>
          <w:b/>
          <w:bCs/>
        </w:rPr>
        <w:t>:</w:t>
      </w:r>
      <w:proofErr w:type="gramEnd"/>
      <w:r w:rsidR="00BC384C">
        <w:rPr>
          <w:rFonts w:ascii="Arial" w:hAnsi="Arial" w:cs="Arial"/>
          <w:b/>
          <w:bCs/>
        </w:rPr>
        <w:t xml:space="preserve"> </w:t>
      </w:r>
    </w:p>
    <w:bookmarkEnd w:id="0"/>
    <w:p w14:paraId="026EB463" w14:textId="77777777" w:rsidR="005F27AB" w:rsidRPr="005F27AB" w:rsidRDefault="005F27AB" w:rsidP="005F27AB">
      <w:pPr>
        <w:pStyle w:val="NormalWeb"/>
        <w:contextualSpacing/>
        <w:rPr>
          <w:rFonts w:ascii="Arial" w:hAnsi="Arial" w:cs="Arial"/>
          <w:sz w:val="22"/>
          <w:szCs w:val="22"/>
        </w:rPr>
      </w:pPr>
      <w:r w:rsidRPr="005F27AB">
        <w:rPr>
          <w:rFonts w:ascii="Arial" w:hAnsi="Arial" w:cs="Arial"/>
          <w:sz w:val="22"/>
          <w:szCs w:val="22"/>
        </w:rPr>
        <w:t>Cette épreuve comprend trois parties.</w:t>
      </w:r>
    </w:p>
    <w:p w14:paraId="6C0AFEAC" w14:textId="6C99A13C" w:rsidR="005F27AB" w:rsidRPr="005F27AB" w:rsidRDefault="005F27AB" w:rsidP="005F27AB">
      <w:pPr>
        <w:pStyle w:val="NormalWeb"/>
        <w:contextualSpacing/>
        <w:rPr>
          <w:rFonts w:ascii="Arial" w:hAnsi="Arial" w:cs="Arial"/>
          <w:sz w:val="22"/>
          <w:szCs w:val="22"/>
        </w:rPr>
      </w:pPr>
      <w:bookmarkStart w:id="1" w:name="_Hlk102940799"/>
      <w:r w:rsidRPr="005F27AB">
        <w:rPr>
          <w:rStyle w:val="lev"/>
          <w:rFonts w:ascii="Arial" w:eastAsia="Arial" w:hAnsi="Arial" w:cs="Arial"/>
          <w:sz w:val="22"/>
          <w:szCs w:val="22"/>
        </w:rPr>
        <w:t>Partie 1</w:t>
      </w:r>
      <w:r w:rsidRPr="005F27AB">
        <w:rPr>
          <w:rFonts w:ascii="Arial" w:hAnsi="Arial" w:cs="Arial"/>
          <w:sz w:val="22"/>
          <w:szCs w:val="22"/>
        </w:rPr>
        <w:t xml:space="preserve"> - </w:t>
      </w:r>
      <w:r w:rsidRPr="00E3573A">
        <w:rPr>
          <w:rFonts w:ascii="Arial" w:hAnsi="Arial" w:cs="Arial"/>
          <w:b/>
          <w:bCs/>
          <w:sz w:val="22"/>
          <w:szCs w:val="22"/>
        </w:rPr>
        <w:t>Mobilisation des connaissances</w:t>
      </w:r>
      <w:r w:rsidRPr="005F27AB">
        <w:rPr>
          <w:rFonts w:ascii="Arial" w:hAnsi="Arial" w:cs="Arial"/>
          <w:sz w:val="22"/>
          <w:szCs w:val="22"/>
        </w:rPr>
        <w:t xml:space="preserve"> : </w:t>
      </w:r>
      <w:r>
        <w:rPr>
          <w:rFonts w:ascii="Arial" w:hAnsi="Arial" w:cs="Arial"/>
          <w:sz w:val="22"/>
          <w:szCs w:val="22"/>
        </w:rPr>
        <w:t>une question sans document d’appui. I</w:t>
      </w:r>
      <w:r w:rsidRPr="005F27AB">
        <w:rPr>
          <w:rFonts w:ascii="Arial" w:hAnsi="Arial" w:cs="Arial"/>
          <w:sz w:val="22"/>
          <w:szCs w:val="22"/>
        </w:rPr>
        <w:t>l est demandé au candidat de répondre à la question en faisant appel à ses connaissances acquises dans le cadre du programme.</w:t>
      </w:r>
      <w:r>
        <w:rPr>
          <w:rFonts w:ascii="Arial" w:hAnsi="Arial" w:cs="Arial"/>
          <w:sz w:val="22"/>
          <w:szCs w:val="22"/>
        </w:rPr>
        <w:t xml:space="preserve"> 4 points</w:t>
      </w:r>
    </w:p>
    <w:bookmarkEnd w:id="1"/>
    <w:p w14:paraId="1586831C" w14:textId="77777777" w:rsidR="005F27AB" w:rsidRDefault="005F27AB" w:rsidP="005F27AB">
      <w:pPr>
        <w:pStyle w:val="NormalWeb"/>
        <w:contextualSpacing/>
        <w:rPr>
          <w:rFonts w:ascii="Arial" w:hAnsi="Arial" w:cs="Arial"/>
          <w:sz w:val="22"/>
          <w:szCs w:val="22"/>
        </w:rPr>
      </w:pPr>
      <w:r w:rsidRPr="005F27AB">
        <w:rPr>
          <w:rStyle w:val="lev"/>
          <w:rFonts w:ascii="Arial" w:eastAsia="Arial" w:hAnsi="Arial" w:cs="Arial"/>
          <w:sz w:val="22"/>
          <w:szCs w:val="22"/>
        </w:rPr>
        <w:t>Partie 2</w:t>
      </w:r>
      <w:r w:rsidRPr="005F27AB">
        <w:rPr>
          <w:rFonts w:ascii="Arial" w:hAnsi="Arial" w:cs="Arial"/>
          <w:sz w:val="22"/>
          <w:szCs w:val="22"/>
        </w:rPr>
        <w:t xml:space="preserve"> - </w:t>
      </w:r>
      <w:r w:rsidRPr="00E3573A">
        <w:rPr>
          <w:rFonts w:ascii="Arial" w:hAnsi="Arial" w:cs="Arial"/>
          <w:b/>
          <w:bCs/>
          <w:sz w:val="22"/>
          <w:szCs w:val="22"/>
        </w:rPr>
        <w:t>Étude d'un document</w:t>
      </w:r>
      <w:r w:rsidRPr="005F27AB">
        <w:rPr>
          <w:rFonts w:ascii="Arial" w:hAnsi="Arial" w:cs="Arial"/>
          <w:sz w:val="22"/>
          <w:szCs w:val="22"/>
        </w:rPr>
        <w:t xml:space="preserve"> : </w:t>
      </w:r>
      <w:r>
        <w:rPr>
          <w:rFonts w:ascii="Arial" w:hAnsi="Arial" w:cs="Arial"/>
          <w:sz w:val="22"/>
          <w:szCs w:val="22"/>
        </w:rPr>
        <w:t>deux questions pour 6 points au total.</w:t>
      </w:r>
    </w:p>
    <w:p w14:paraId="10AB4374" w14:textId="77777777" w:rsidR="005F27AB" w:rsidRDefault="005F27AB" w:rsidP="005F27AB">
      <w:pPr>
        <w:pStyle w:val="NormalWeb"/>
        <w:contextualSpacing/>
        <w:rPr>
          <w:rFonts w:ascii="Arial" w:hAnsi="Arial" w:cs="Arial"/>
          <w:sz w:val="22"/>
          <w:szCs w:val="22"/>
        </w:rPr>
      </w:pPr>
      <w:proofErr w:type="gramStart"/>
      <w:r w:rsidRPr="005F27AB">
        <w:rPr>
          <w:rFonts w:ascii="Arial" w:hAnsi="Arial" w:cs="Arial"/>
          <w:sz w:val="22"/>
          <w:szCs w:val="22"/>
        </w:rPr>
        <w:t>il</w:t>
      </w:r>
      <w:proofErr w:type="gramEnd"/>
      <w:r w:rsidRPr="005F27AB">
        <w:rPr>
          <w:rFonts w:ascii="Arial" w:hAnsi="Arial" w:cs="Arial"/>
          <w:sz w:val="22"/>
          <w:szCs w:val="22"/>
        </w:rPr>
        <w:t xml:space="preserve"> est demandé aux candidats de répondre aux questions en mobilisant ses connaissances acquises dans le cadre du programme et en adoptant une démarche méthodologique rigoureuse, de collecte et de traitement de l'information.</w:t>
      </w:r>
    </w:p>
    <w:p w14:paraId="48C022FE" w14:textId="16CE7B83" w:rsidR="005F27AB" w:rsidRPr="005F27AB" w:rsidRDefault="005F27AB" w:rsidP="005F27AB">
      <w:pPr>
        <w:pStyle w:val="NormalWeb"/>
        <w:contextualSpacing/>
        <w:rPr>
          <w:rFonts w:ascii="Arial" w:hAnsi="Arial" w:cs="Arial"/>
          <w:sz w:val="22"/>
          <w:szCs w:val="22"/>
        </w:rPr>
      </w:pPr>
      <w:r w:rsidRPr="005F27AB">
        <w:rPr>
          <w:rFonts w:ascii="Arial" w:eastAsia="Arial" w:hAnsi="Arial" w:cs="Arial"/>
          <w:bCs/>
          <w:sz w:val="22"/>
          <w:szCs w:val="22"/>
        </w:rPr>
        <w:t xml:space="preserve">La première question (2 ou 3 points) est descriptive. Elle teste la compréhension du document ; elle porte sur une partie ou la totalité du document. Il s’agit de traiter les informations du document : comparaison, synthèse de données, éventuellement explication. La seconde question (3 ou 4 points) est explicative. Elle porte sur un ou des éléments contenus dans un des objectifs d’apprentissage du programme de terminale tout en étant en lien avec les informations données par le document.  </w:t>
      </w:r>
    </w:p>
    <w:p w14:paraId="2B47A187" w14:textId="77777777" w:rsidR="005F27AB" w:rsidRPr="005F27AB" w:rsidRDefault="005F27AB" w:rsidP="005F27AB">
      <w:pPr>
        <w:pStyle w:val="NormalWeb"/>
        <w:contextualSpacing/>
        <w:rPr>
          <w:rFonts w:ascii="Arial" w:hAnsi="Arial" w:cs="Arial"/>
          <w:sz w:val="22"/>
          <w:szCs w:val="22"/>
        </w:rPr>
      </w:pPr>
      <w:bookmarkStart w:id="2" w:name="_Hlk102940843"/>
      <w:r w:rsidRPr="005F27AB">
        <w:rPr>
          <w:rStyle w:val="lev"/>
          <w:rFonts w:ascii="Arial" w:eastAsia="Arial" w:hAnsi="Arial" w:cs="Arial"/>
          <w:sz w:val="22"/>
          <w:szCs w:val="22"/>
        </w:rPr>
        <w:t>Partie 3</w:t>
      </w:r>
      <w:r w:rsidRPr="005F27AB">
        <w:rPr>
          <w:rFonts w:ascii="Arial" w:hAnsi="Arial" w:cs="Arial"/>
          <w:sz w:val="22"/>
          <w:szCs w:val="22"/>
        </w:rPr>
        <w:t xml:space="preserve"> - </w:t>
      </w:r>
      <w:r w:rsidRPr="00E3573A">
        <w:rPr>
          <w:rFonts w:ascii="Arial" w:hAnsi="Arial" w:cs="Arial"/>
          <w:b/>
          <w:bCs/>
          <w:sz w:val="22"/>
          <w:szCs w:val="22"/>
        </w:rPr>
        <w:t>Raisonnement s'appuyant sur un dossier documentaire</w:t>
      </w:r>
      <w:r w:rsidRPr="005F27AB">
        <w:rPr>
          <w:rFonts w:ascii="Arial" w:hAnsi="Arial" w:cs="Arial"/>
          <w:sz w:val="22"/>
          <w:szCs w:val="22"/>
        </w:rPr>
        <w:t> :</w:t>
      </w:r>
      <w:bookmarkEnd w:id="2"/>
      <w:r w:rsidRPr="005F27AB">
        <w:rPr>
          <w:rFonts w:ascii="Arial" w:hAnsi="Arial" w:cs="Arial"/>
          <w:sz w:val="22"/>
          <w:szCs w:val="22"/>
        </w:rPr>
        <w:t xml:space="preserve"> il est demandé au candidat de traiter le sujet :</w:t>
      </w:r>
    </w:p>
    <w:p w14:paraId="760C8DAF" w14:textId="77777777" w:rsidR="005F27AB" w:rsidRPr="005F27AB" w:rsidRDefault="005F27AB" w:rsidP="005F27AB">
      <w:pPr>
        <w:pStyle w:val="NormalWeb"/>
        <w:contextualSpacing/>
        <w:rPr>
          <w:rFonts w:ascii="Arial" w:hAnsi="Arial" w:cs="Arial"/>
          <w:sz w:val="22"/>
          <w:szCs w:val="22"/>
        </w:rPr>
      </w:pPr>
      <w:r w:rsidRPr="005F27AB">
        <w:rPr>
          <w:rFonts w:ascii="Arial" w:hAnsi="Arial" w:cs="Arial"/>
          <w:sz w:val="22"/>
          <w:szCs w:val="22"/>
        </w:rPr>
        <w:t>- en développant un raisonnement ;</w:t>
      </w:r>
    </w:p>
    <w:p w14:paraId="5AA46404" w14:textId="4B858968" w:rsidR="005F27AB" w:rsidRPr="005F27AB" w:rsidRDefault="005F27AB" w:rsidP="005F27AB">
      <w:pPr>
        <w:pStyle w:val="NormalWeb"/>
        <w:contextualSpacing/>
        <w:rPr>
          <w:rFonts w:ascii="Arial" w:hAnsi="Arial" w:cs="Arial"/>
          <w:sz w:val="22"/>
          <w:szCs w:val="22"/>
        </w:rPr>
      </w:pPr>
      <w:r w:rsidRPr="005F27AB">
        <w:rPr>
          <w:rFonts w:ascii="Arial" w:hAnsi="Arial" w:cs="Arial"/>
          <w:sz w:val="22"/>
          <w:szCs w:val="22"/>
        </w:rPr>
        <w:t>- en exploitant les documents du dossier</w:t>
      </w:r>
      <w:r w:rsidR="00E3573A">
        <w:rPr>
          <w:rFonts w:ascii="Arial" w:hAnsi="Arial" w:cs="Arial"/>
          <w:sz w:val="22"/>
          <w:szCs w:val="22"/>
        </w:rPr>
        <w:t> : deux ou 3 documents de nature différente qui peuvent être interprétatifs contrairement à ceux que l’on trouve dans la dissertation. Il y a un texte obligatoirement.</w:t>
      </w:r>
    </w:p>
    <w:p w14:paraId="6F9DC797" w14:textId="77777777" w:rsidR="005F27AB" w:rsidRPr="005F27AB" w:rsidRDefault="005F27AB" w:rsidP="005F27AB">
      <w:pPr>
        <w:pStyle w:val="NormalWeb"/>
        <w:contextualSpacing/>
        <w:rPr>
          <w:rFonts w:ascii="Arial" w:hAnsi="Arial" w:cs="Arial"/>
          <w:sz w:val="22"/>
          <w:szCs w:val="22"/>
        </w:rPr>
      </w:pPr>
      <w:r w:rsidRPr="005F27AB">
        <w:rPr>
          <w:rFonts w:ascii="Arial" w:hAnsi="Arial" w:cs="Arial"/>
          <w:sz w:val="22"/>
          <w:szCs w:val="22"/>
        </w:rPr>
        <w:t>- en faisant appel à ses connaissances personnelles ;</w:t>
      </w:r>
    </w:p>
    <w:p w14:paraId="12FED967" w14:textId="77777777" w:rsidR="005F27AB" w:rsidRPr="005F27AB" w:rsidRDefault="005F27AB" w:rsidP="005F27AB">
      <w:pPr>
        <w:pStyle w:val="NormalWeb"/>
        <w:contextualSpacing/>
        <w:rPr>
          <w:rFonts w:ascii="Arial" w:hAnsi="Arial" w:cs="Arial"/>
          <w:sz w:val="22"/>
          <w:szCs w:val="22"/>
        </w:rPr>
      </w:pPr>
      <w:r w:rsidRPr="005F27AB">
        <w:rPr>
          <w:rFonts w:ascii="Arial" w:hAnsi="Arial" w:cs="Arial"/>
          <w:sz w:val="22"/>
          <w:szCs w:val="22"/>
        </w:rPr>
        <w:t>- en composant une introduction, un développement, une conclusion.</w:t>
      </w:r>
      <w:r w:rsidRPr="005F27AB">
        <w:rPr>
          <w:rFonts w:ascii="Tahoma" w:hAnsi="Tahoma" w:cs="Tahoma"/>
          <w:sz w:val="22"/>
          <w:szCs w:val="22"/>
        </w:rPr>
        <w:t> </w:t>
      </w:r>
    </w:p>
    <w:p w14:paraId="55E70D79" w14:textId="76B72982" w:rsidR="005F27AB" w:rsidRDefault="005F27AB" w:rsidP="005F27AB">
      <w:pPr>
        <w:pStyle w:val="NormalWeb"/>
        <w:contextualSpacing/>
        <w:rPr>
          <w:rFonts w:ascii="Arial" w:hAnsi="Arial" w:cs="Arial"/>
          <w:sz w:val="22"/>
          <w:szCs w:val="22"/>
        </w:rPr>
      </w:pPr>
      <w:r w:rsidRPr="005F27AB">
        <w:rPr>
          <w:rFonts w:ascii="Arial" w:hAnsi="Arial" w:cs="Arial"/>
          <w:sz w:val="22"/>
          <w:szCs w:val="22"/>
        </w:rPr>
        <w:t>II sera tenu compte, dans la notation, de la clarté de l'expression et du soin apporté à la présentation.</w:t>
      </w:r>
    </w:p>
    <w:p w14:paraId="6BC05D48" w14:textId="4DC77324" w:rsidR="00100AC6" w:rsidRDefault="00100AC6" w:rsidP="005F27AB">
      <w:pPr>
        <w:pStyle w:val="NormalWeb"/>
        <w:contextualSpacing/>
        <w:rPr>
          <w:rFonts w:ascii="Arial" w:hAnsi="Arial" w:cs="Arial"/>
          <w:sz w:val="22"/>
          <w:szCs w:val="22"/>
        </w:rPr>
      </w:pPr>
    </w:p>
    <w:p w14:paraId="7798F9C7" w14:textId="15AF1CDD" w:rsidR="00100AC6" w:rsidRPr="00BC384C" w:rsidRDefault="00BC384C" w:rsidP="005F27AB">
      <w:pPr>
        <w:pStyle w:val="NormalWeb"/>
        <w:contextualSpacing/>
        <w:rPr>
          <w:rFonts w:ascii="Arial" w:hAnsi="Arial" w:cs="Arial"/>
          <w:b/>
          <w:bCs/>
          <w:sz w:val="22"/>
          <w:szCs w:val="22"/>
        </w:rPr>
      </w:pPr>
      <w:r w:rsidRPr="00BC384C">
        <w:rPr>
          <w:rFonts w:ascii="Arial" w:hAnsi="Arial" w:cs="Arial"/>
          <w:b/>
          <w:bCs/>
          <w:sz w:val="22"/>
          <w:szCs w:val="22"/>
        </w:rPr>
        <w:t>Épreuve composée n°</w:t>
      </w:r>
      <w:proofErr w:type="gramStart"/>
      <w:r w:rsidRPr="00BC384C">
        <w:rPr>
          <w:rFonts w:ascii="Arial" w:hAnsi="Arial" w:cs="Arial"/>
          <w:b/>
          <w:bCs/>
          <w:sz w:val="22"/>
          <w:szCs w:val="22"/>
        </w:rPr>
        <w:t>2</w:t>
      </w:r>
      <w:r w:rsidRPr="00BC384C">
        <w:rPr>
          <w:rFonts w:ascii="Arial" w:hAnsi="Arial" w:cs="Arial"/>
          <w:b/>
          <w:bCs/>
          <w:sz w:val="22"/>
          <w:szCs w:val="22"/>
        </w:rPr>
        <w:t>:</w:t>
      </w:r>
      <w:proofErr w:type="gramEnd"/>
    </w:p>
    <w:p w14:paraId="6F1EAF18" w14:textId="07303058" w:rsidR="00100AC6" w:rsidRDefault="00100AC6" w:rsidP="005F27AB">
      <w:pPr>
        <w:pStyle w:val="NormalWeb"/>
        <w:contextualSpacing/>
        <w:rPr>
          <w:rFonts w:ascii="Arial" w:hAnsi="Arial" w:cs="Arial"/>
          <w:sz w:val="22"/>
          <w:szCs w:val="22"/>
        </w:rPr>
      </w:pPr>
    </w:p>
    <w:p w14:paraId="5EBB66ED" w14:textId="175608FD" w:rsidR="00100AC6" w:rsidRDefault="00BC384C" w:rsidP="005F27AB">
      <w:pPr>
        <w:pStyle w:val="NormalWeb"/>
        <w:contextualSpacing/>
        <w:rPr>
          <w:rFonts w:ascii="Arial" w:hAnsi="Arial" w:cs="Arial"/>
          <w:sz w:val="22"/>
          <w:szCs w:val="22"/>
        </w:rPr>
      </w:pPr>
      <w:r w:rsidRPr="00BC384C">
        <w:rPr>
          <w:rFonts w:ascii="Arial" w:hAnsi="Arial" w:cs="Arial"/>
          <w:b/>
          <w:bCs/>
          <w:sz w:val="22"/>
          <w:szCs w:val="22"/>
        </w:rPr>
        <w:t xml:space="preserve">Partie 1 </w:t>
      </w:r>
      <w:r w:rsidRPr="00BC384C">
        <w:rPr>
          <w:rFonts w:ascii="Arial" w:hAnsi="Arial" w:cs="Arial"/>
          <w:b/>
          <w:bCs/>
          <w:sz w:val="22"/>
          <w:szCs w:val="22"/>
        </w:rPr>
        <w:t>–</w:t>
      </w:r>
      <w:r w:rsidRPr="00BC384C">
        <w:rPr>
          <w:rFonts w:ascii="Arial" w:hAnsi="Arial" w:cs="Arial"/>
          <w:b/>
          <w:bCs/>
          <w:sz w:val="22"/>
          <w:szCs w:val="22"/>
        </w:rPr>
        <w:t xml:space="preserve"> </w:t>
      </w:r>
      <w:r w:rsidRPr="00BC384C">
        <w:rPr>
          <w:rFonts w:ascii="Arial" w:hAnsi="Arial" w:cs="Arial"/>
          <w:b/>
          <w:bCs/>
          <w:sz w:val="22"/>
          <w:szCs w:val="22"/>
        </w:rPr>
        <w:t>3 questions de m</w:t>
      </w:r>
      <w:r w:rsidRPr="00BC384C">
        <w:rPr>
          <w:rFonts w:ascii="Arial" w:hAnsi="Arial" w:cs="Arial"/>
          <w:b/>
          <w:bCs/>
          <w:sz w:val="22"/>
          <w:szCs w:val="22"/>
        </w:rPr>
        <w:t xml:space="preserve">obilisation des connaissances </w:t>
      </w:r>
      <w:r>
        <w:rPr>
          <w:rFonts w:ascii="Arial" w:hAnsi="Arial" w:cs="Arial"/>
          <w:sz w:val="22"/>
          <w:szCs w:val="22"/>
        </w:rPr>
        <w:t xml:space="preserve">au lieu d’une seule </w:t>
      </w:r>
      <w:r w:rsidRPr="00BC384C">
        <w:rPr>
          <w:rFonts w:ascii="Arial" w:hAnsi="Arial" w:cs="Arial"/>
          <w:sz w:val="22"/>
          <w:szCs w:val="22"/>
        </w:rPr>
        <w:t xml:space="preserve">une question sans document d’appui. Il est demandé au candidat de répondre à la question en faisant appel à ses connaissances acquises dans le cadre du programme. </w:t>
      </w:r>
      <w:r>
        <w:rPr>
          <w:rFonts w:ascii="Arial" w:hAnsi="Arial" w:cs="Arial"/>
          <w:sz w:val="22"/>
          <w:szCs w:val="22"/>
        </w:rPr>
        <w:t>10</w:t>
      </w:r>
      <w:r w:rsidRPr="00BC384C">
        <w:rPr>
          <w:rFonts w:ascii="Arial" w:hAnsi="Arial" w:cs="Arial"/>
          <w:sz w:val="22"/>
          <w:szCs w:val="22"/>
        </w:rPr>
        <w:t xml:space="preserve"> points</w:t>
      </w:r>
      <w:r>
        <w:rPr>
          <w:rFonts w:ascii="Arial" w:hAnsi="Arial" w:cs="Arial"/>
          <w:sz w:val="22"/>
          <w:szCs w:val="22"/>
        </w:rPr>
        <w:t xml:space="preserve"> au total</w:t>
      </w:r>
    </w:p>
    <w:p w14:paraId="13AFF73B" w14:textId="754918D5" w:rsidR="00BC384C" w:rsidRPr="00BC384C" w:rsidRDefault="00BC384C" w:rsidP="005F27AB">
      <w:pPr>
        <w:pStyle w:val="NormalWeb"/>
        <w:contextualSpacing/>
        <w:rPr>
          <w:rFonts w:ascii="Arial" w:hAnsi="Arial" w:cs="Arial"/>
          <w:sz w:val="22"/>
          <w:szCs w:val="22"/>
        </w:rPr>
      </w:pPr>
      <w:r w:rsidRPr="00BC384C">
        <w:rPr>
          <w:rFonts w:ascii="Arial" w:hAnsi="Arial" w:cs="Arial"/>
          <w:b/>
          <w:bCs/>
          <w:sz w:val="22"/>
          <w:szCs w:val="22"/>
        </w:rPr>
        <w:t xml:space="preserve">Partie </w:t>
      </w:r>
      <w:r w:rsidRPr="00BC384C">
        <w:rPr>
          <w:rFonts w:ascii="Arial" w:hAnsi="Arial" w:cs="Arial"/>
          <w:b/>
          <w:bCs/>
          <w:sz w:val="22"/>
          <w:szCs w:val="22"/>
        </w:rPr>
        <w:t>2</w:t>
      </w:r>
      <w:r w:rsidRPr="00BC384C">
        <w:rPr>
          <w:rFonts w:ascii="Arial" w:hAnsi="Arial" w:cs="Arial"/>
          <w:sz w:val="22"/>
          <w:szCs w:val="22"/>
        </w:rPr>
        <w:t xml:space="preserve"> - </w:t>
      </w:r>
      <w:r w:rsidRPr="00BC384C">
        <w:rPr>
          <w:rFonts w:ascii="Arial" w:hAnsi="Arial" w:cs="Arial"/>
          <w:b/>
          <w:bCs/>
          <w:sz w:val="22"/>
          <w:szCs w:val="22"/>
        </w:rPr>
        <w:t>Raisonnement s'appuyant sur un dossier documentaire :</w:t>
      </w:r>
      <w:r>
        <w:rPr>
          <w:rFonts w:ascii="Arial" w:hAnsi="Arial" w:cs="Arial"/>
          <w:b/>
          <w:bCs/>
          <w:sz w:val="22"/>
          <w:szCs w:val="22"/>
        </w:rPr>
        <w:t xml:space="preserve"> </w:t>
      </w:r>
      <w:r>
        <w:rPr>
          <w:rFonts w:ascii="Arial" w:hAnsi="Arial" w:cs="Arial"/>
          <w:sz w:val="22"/>
          <w:szCs w:val="22"/>
        </w:rPr>
        <w:t>comme la partie 3 du sujet précédent, sur 10 points.</w:t>
      </w:r>
    </w:p>
    <w:p w14:paraId="12B102AC" w14:textId="77777777" w:rsidR="00E45D00" w:rsidRPr="00E3573A" w:rsidRDefault="00E45D00">
      <w:pPr>
        <w:contextualSpacing/>
        <w:rPr>
          <w:rFonts w:ascii="Arial" w:hAnsi="Arial" w:cs="Arial"/>
          <w:sz w:val="24"/>
          <w:szCs w:val="24"/>
        </w:rPr>
      </w:pPr>
    </w:p>
    <w:sectPr w:rsidR="00E45D00" w:rsidRPr="00E35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00"/>
    <w:rsid w:val="00100AC6"/>
    <w:rsid w:val="00516FBD"/>
    <w:rsid w:val="005F27AB"/>
    <w:rsid w:val="00940D4D"/>
    <w:rsid w:val="009C0D9F"/>
    <w:rsid w:val="00AB327F"/>
    <w:rsid w:val="00BC384C"/>
    <w:rsid w:val="00E3573A"/>
    <w:rsid w:val="00E45D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9284"/>
  <w15:chartTrackingRefBased/>
  <w15:docId w15:val="{D1B6DF03-CE37-4307-9B0A-101A9536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next w:val="Normal"/>
    <w:link w:val="Titre3Car"/>
    <w:uiPriority w:val="9"/>
    <w:unhideWhenUsed/>
    <w:qFormat/>
    <w:rsid w:val="005F27AB"/>
    <w:pPr>
      <w:keepNext/>
      <w:keepLines/>
      <w:spacing w:after="0" w:line="269" w:lineRule="auto"/>
      <w:ind w:left="10" w:hanging="10"/>
      <w:outlineLvl w:val="2"/>
    </w:pPr>
    <w:rPr>
      <w:rFonts w:ascii="Arial" w:eastAsia="Arial" w:hAnsi="Arial" w:cs="Arial"/>
      <w:b/>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F27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F27AB"/>
    <w:rPr>
      <w:b/>
      <w:bCs/>
    </w:rPr>
  </w:style>
  <w:style w:type="character" w:customStyle="1" w:styleId="Titre3Car">
    <w:name w:val="Titre 3 Car"/>
    <w:basedOn w:val="Policepardfaut"/>
    <w:link w:val="Titre3"/>
    <w:uiPriority w:val="9"/>
    <w:rsid w:val="005F27AB"/>
    <w:rPr>
      <w:rFonts w:ascii="Arial" w:eastAsia="Arial" w:hAnsi="Arial" w:cs="Arial"/>
      <w:b/>
      <w:color w:val="000000"/>
      <w:lang w:eastAsia="fr-FR"/>
    </w:rPr>
  </w:style>
  <w:style w:type="table" w:styleId="Grilledutableau">
    <w:name w:val="Table Grid"/>
    <w:basedOn w:val="TableauNormal"/>
    <w:uiPriority w:val="39"/>
    <w:rsid w:val="00E35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107235">
      <w:bodyDiv w:val="1"/>
      <w:marLeft w:val="0"/>
      <w:marRight w:val="0"/>
      <w:marTop w:val="0"/>
      <w:marBottom w:val="0"/>
      <w:divBdr>
        <w:top w:val="none" w:sz="0" w:space="0" w:color="auto"/>
        <w:left w:val="none" w:sz="0" w:space="0" w:color="auto"/>
        <w:bottom w:val="none" w:sz="0" w:space="0" w:color="auto"/>
        <w:right w:val="none" w:sz="0" w:space="0" w:color="auto"/>
      </w:divBdr>
    </w:div>
    <w:div w:id="1907691213">
      <w:bodyDiv w:val="1"/>
      <w:marLeft w:val="0"/>
      <w:marRight w:val="0"/>
      <w:marTop w:val="0"/>
      <w:marBottom w:val="0"/>
      <w:divBdr>
        <w:top w:val="none" w:sz="0" w:space="0" w:color="auto"/>
        <w:left w:val="none" w:sz="0" w:space="0" w:color="auto"/>
        <w:bottom w:val="none" w:sz="0" w:space="0" w:color="auto"/>
        <w:right w:val="none" w:sz="0" w:space="0" w:color="auto"/>
      </w:divBdr>
    </w:div>
    <w:div w:id="204952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ABF0C-37A8-4C56-9EA0-0935F251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433</Words>
  <Characters>2387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MAROTTE</dc:creator>
  <cp:keywords/>
  <dc:description/>
  <cp:lastModifiedBy>antoine MAROTTE</cp:lastModifiedBy>
  <cp:revision>2</cp:revision>
  <cp:lastPrinted>2021-09-02T20:49:00Z</cp:lastPrinted>
  <dcterms:created xsi:type="dcterms:W3CDTF">2022-05-08T20:22:00Z</dcterms:created>
  <dcterms:modified xsi:type="dcterms:W3CDTF">2022-05-08T20:22:00Z</dcterms:modified>
</cp:coreProperties>
</file>